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3010" w14:textId="77777777" w:rsidR="00FA7770" w:rsidRDefault="00FA7770" w:rsidP="00FA7770">
      <w:pPr>
        <w:jc w:val="center"/>
        <w:rPr>
          <w:rFonts w:cs="B Titr"/>
          <w:sz w:val="20"/>
          <w:szCs w:val="20"/>
          <w:rtl/>
          <w:lang w:bidi="fa-IR"/>
        </w:rPr>
      </w:pPr>
      <w:r w:rsidRPr="00EB0FA8">
        <w:rPr>
          <w:rFonts w:cs="B Titr" w:hint="cs"/>
          <w:sz w:val="20"/>
          <w:szCs w:val="20"/>
          <w:rtl/>
          <w:lang w:bidi="fa-IR"/>
        </w:rPr>
        <w:t>بسمه تعالی</w:t>
      </w:r>
    </w:p>
    <w:p w14:paraId="618B3ABB" w14:textId="27B8C44D" w:rsidR="00FA7770" w:rsidRPr="00C24675" w:rsidRDefault="00FA7770" w:rsidP="00FA777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11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8"/>
      </w:tblGrid>
      <w:tr w:rsidR="00FA7770" w14:paraId="79D01D2F" w14:textId="77777777" w:rsidTr="00CA4F3C">
        <w:trPr>
          <w:jc w:val="center"/>
        </w:trPr>
        <w:tc>
          <w:tcPr>
            <w:tcW w:w="11388" w:type="dxa"/>
          </w:tcPr>
          <w:p w14:paraId="29B758A3" w14:textId="071D04FB" w:rsidR="00FA7770" w:rsidRPr="00CA4F3C" w:rsidRDefault="00FA7770" w:rsidP="006548DD">
            <w:pPr>
              <w:tabs>
                <w:tab w:val="center" w:pos="4680"/>
                <w:tab w:val="right" w:pos="9360"/>
              </w:tabs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</w:t>
            </w:r>
            <w:r w:rsidR="00352B97"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مصطفی روشن زاده</w:t>
            </w: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شماره </w:t>
            </w:r>
            <w:r w:rsidR="00E27964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  <w:r w:rsidR="002E0B5B"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۰۶۵۱۹۳۹۰۱۱ </w:t>
            </w:r>
            <w:r w:rsidR="00352B97"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رشته:  </w:t>
            </w:r>
            <w:r w:rsidR="00352B97"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6548DD"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2E0B5B"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مقطع تحصیلی: دکتری</w:t>
            </w:r>
            <w:r w:rsidRPr="00CA4F3C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</w:t>
            </w:r>
          </w:p>
        </w:tc>
      </w:tr>
    </w:tbl>
    <w:p w14:paraId="3FFC8837" w14:textId="77777777" w:rsidR="00FA7770" w:rsidRDefault="00FA7770" w:rsidP="00FA7770">
      <w:pPr>
        <w:bidi/>
        <w:spacing w:after="0" w:line="240" w:lineRule="auto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7FF93D41" w14:textId="5D6474DA" w:rsidR="00E27964" w:rsidRDefault="00E27964" w:rsidP="00FA7770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الف)سوابق تحصیلی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2610"/>
        <w:gridCol w:w="4050"/>
        <w:gridCol w:w="1350"/>
      </w:tblGrid>
      <w:tr w:rsidR="00E27964" w14:paraId="54222479" w14:textId="67F35944" w:rsidTr="00F223ED">
        <w:trPr>
          <w:jc w:val="center"/>
        </w:trPr>
        <w:tc>
          <w:tcPr>
            <w:tcW w:w="838" w:type="dxa"/>
          </w:tcPr>
          <w:p w14:paraId="2A0372DB" w14:textId="730DDE9C" w:rsidR="00E27964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10" w:type="dxa"/>
          </w:tcPr>
          <w:p w14:paraId="615A13AC" w14:textId="5C232538" w:rsidR="00E27964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دوره تحصیلی</w:t>
            </w:r>
          </w:p>
        </w:tc>
        <w:tc>
          <w:tcPr>
            <w:tcW w:w="4050" w:type="dxa"/>
          </w:tcPr>
          <w:p w14:paraId="57B19EB3" w14:textId="1E96D300" w:rsidR="00E27964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دانشگاه محل تحصیلی</w:t>
            </w:r>
          </w:p>
        </w:tc>
        <w:tc>
          <w:tcPr>
            <w:tcW w:w="1350" w:type="dxa"/>
          </w:tcPr>
          <w:p w14:paraId="7DB47126" w14:textId="16BD4900" w:rsidR="00E27964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سال </w:t>
            </w:r>
          </w:p>
        </w:tc>
      </w:tr>
      <w:tr w:rsidR="00E27964" w14:paraId="3622BBA8" w14:textId="0E65AAC8" w:rsidTr="00F223ED">
        <w:trPr>
          <w:jc w:val="center"/>
        </w:trPr>
        <w:tc>
          <w:tcPr>
            <w:tcW w:w="838" w:type="dxa"/>
          </w:tcPr>
          <w:p w14:paraId="3CDE21EE" w14:textId="76A635A0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10" w:type="dxa"/>
          </w:tcPr>
          <w:p w14:paraId="30C8777C" w14:textId="3518631B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فوق دیپلم اتاق عمل</w:t>
            </w:r>
          </w:p>
        </w:tc>
        <w:tc>
          <w:tcPr>
            <w:tcW w:w="4050" w:type="dxa"/>
          </w:tcPr>
          <w:p w14:paraId="159CA997" w14:textId="640575B4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بیرجند</w:t>
            </w:r>
          </w:p>
        </w:tc>
        <w:tc>
          <w:tcPr>
            <w:tcW w:w="1350" w:type="dxa"/>
          </w:tcPr>
          <w:p w14:paraId="6D556464" w14:textId="69558E3A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1381-83</w:t>
            </w:r>
          </w:p>
        </w:tc>
      </w:tr>
      <w:tr w:rsidR="00E27964" w14:paraId="65D8E487" w14:textId="7FF930D5" w:rsidTr="00F223ED">
        <w:trPr>
          <w:jc w:val="center"/>
        </w:trPr>
        <w:tc>
          <w:tcPr>
            <w:tcW w:w="838" w:type="dxa"/>
          </w:tcPr>
          <w:p w14:paraId="6D85DF8A" w14:textId="02185CF6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10" w:type="dxa"/>
          </w:tcPr>
          <w:p w14:paraId="43DDA439" w14:textId="0E71B0B6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 ناپیوسته پرستاری</w:t>
            </w:r>
          </w:p>
        </w:tc>
        <w:tc>
          <w:tcPr>
            <w:tcW w:w="4050" w:type="dxa"/>
          </w:tcPr>
          <w:p w14:paraId="28F1F88C" w14:textId="72F189A0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بیرجند</w:t>
            </w:r>
          </w:p>
        </w:tc>
        <w:tc>
          <w:tcPr>
            <w:tcW w:w="1350" w:type="dxa"/>
          </w:tcPr>
          <w:p w14:paraId="15D359C9" w14:textId="51C38945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1386-88</w:t>
            </w:r>
          </w:p>
        </w:tc>
      </w:tr>
      <w:tr w:rsidR="00E27964" w14:paraId="7F6EE6CD" w14:textId="77777777" w:rsidTr="00F223ED">
        <w:trPr>
          <w:jc w:val="center"/>
        </w:trPr>
        <w:tc>
          <w:tcPr>
            <w:tcW w:w="838" w:type="dxa"/>
          </w:tcPr>
          <w:p w14:paraId="563EA0A9" w14:textId="74747D2B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10" w:type="dxa"/>
          </w:tcPr>
          <w:p w14:paraId="3BA65C5F" w14:textId="063A142D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4050" w:type="dxa"/>
          </w:tcPr>
          <w:p w14:paraId="78326E57" w14:textId="22E9B1F9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کرمان</w:t>
            </w:r>
          </w:p>
        </w:tc>
        <w:tc>
          <w:tcPr>
            <w:tcW w:w="1350" w:type="dxa"/>
          </w:tcPr>
          <w:p w14:paraId="41C00AE6" w14:textId="49C42F2C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1389-91</w:t>
            </w:r>
          </w:p>
        </w:tc>
      </w:tr>
      <w:tr w:rsidR="00E27964" w14:paraId="0B9529E2" w14:textId="77777777" w:rsidTr="00F223ED">
        <w:trPr>
          <w:jc w:val="center"/>
        </w:trPr>
        <w:tc>
          <w:tcPr>
            <w:tcW w:w="838" w:type="dxa"/>
          </w:tcPr>
          <w:p w14:paraId="68F43922" w14:textId="2911B4AC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10" w:type="dxa"/>
          </w:tcPr>
          <w:p w14:paraId="7C40AE01" w14:textId="0CC97ECA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دکتری </w:t>
            </w:r>
          </w:p>
        </w:tc>
        <w:tc>
          <w:tcPr>
            <w:tcW w:w="4050" w:type="dxa"/>
          </w:tcPr>
          <w:p w14:paraId="586068B4" w14:textId="1FC46E66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تربیت مدرس تهران</w:t>
            </w:r>
          </w:p>
        </w:tc>
        <w:tc>
          <w:tcPr>
            <w:tcW w:w="1350" w:type="dxa"/>
          </w:tcPr>
          <w:p w14:paraId="059DA37A" w14:textId="27CB7DA9" w:rsidR="00E27964" w:rsidRPr="00F223ED" w:rsidRDefault="00E27964" w:rsidP="00E27964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F223ED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1395-99</w:t>
            </w:r>
          </w:p>
        </w:tc>
      </w:tr>
    </w:tbl>
    <w:p w14:paraId="2F3268B6" w14:textId="77777777" w:rsidR="00E27964" w:rsidRDefault="00E27964" w:rsidP="00E27964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14:paraId="56026E6F" w14:textId="4F6CDB55" w:rsidR="00FA7770" w:rsidRDefault="00E27964" w:rsidP="00E27964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ب)</w:t>
      </w:r>
      <w:r w:rsidR="00FA7770" w:rsidRPr="00411226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سابقه فعالیتهای آموزشی (تدریس واحدهای نظری و عملی دانشگاهی)</w:t>
      </w:r>
    </w:p>
    <w:p w14:paraId="4A863F49" w14:textId="77777777" w:rsidR="00BC56FB" w:rsidRPr="00411226" w:rsidRDefault="00BC56FB" w:rsidP="00BC56FB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286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11"/>
        <w:gridCol w:w="4080"/>
        <w:gridCol w:w="1125"/>
        <w:gridCol w:w="1162"/>
        <w:gridCol w:w="949"/>
      </w:tblGrid>
      <w:tr w:rsidR="00BF5D7D" w:rsidRPr="00E066C2" w14:paraId="47D4EA2E" w14:textId="77777777" w:rsidTr="00BF5D7D">
        <w:trPr>
          <w:trHeight w:val="862"/>
          <w:jc w:val="center"/>
        </w:trPr>
        <w:tc>
          <w:tcPr>
            <w:tcW w:w="499" w:type="pct"/>
          </w:tcPr>
          <w:p w14:paraId="36538AF7" w14:textId="77777777" w:rsidR="00BF5D7D" w:rsidRPr="00E066C2" w:rsidRDefault="00BF5D7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510" w:type="pct"/>
          </w:tcPr>
          <w:p w14:paraId="3E06FC20" w14:textId="77777777" w:rsidR="00BF5D7D" w:rsidRPr="00E066C2" w:rsidRDefault="00BF5D7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92" w:type="pct"/>
          </w:tcPr>
          <w:p w14:paraId="2D031BA9" w14:textId="77777777" w:rsidR="00BF5D7D" w:rsidRPr="00E066C2" w:rsidRDefault="00BF5D7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715" w:type="pct"/>
          </w:tcPr>
          <w:p w14:paraId="6B48F989" w14:textId="77777777" w:rsidR="00BF5D7D" w:rsidRPr="00E066C2" w:rsidRDefault="00BF5D7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نظری / عملی</w:t>
            </w:r>
          </w:p>
        </w:tc>
        <w:tc>
          <w:tcPr>
            <w:tcW w:w="584" w:type="pct"/>
          </w:tcPr>
          <w:p w14:paraId="6999E01F" w14:textId="77777777" w:rsidR="00BF5D7D" w:rsidRPr="00E066C2" w:rsidRDefault="00BF5D7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</w:tr>
      <w:tr w:rsidR="00BF5D7D" w:rsidRPr="00E066C2" w14:paraId="5104755A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4E28C05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10" w:type="pct"/>
            <w:shd w:val="clear" w:color="auto" w:fill="FFFFFF"/>
          </w:tcPr>
          <w:p w14:paraId="0C67134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استریلیزاسیون و ضدعفونی</w:t>
            </w:r>
          </w:p>
        </w:tc>
        <w:tc>
          <w:tcPr>
            <w:tcW w:w="692" w:type="pct"/>
            <w:shd w:val="clear" w:color="auto" w:fill="FFFFFF"/>
          </w:tcPr>
          <w:p w14:paraId="695B96E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79B935B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514FB6B4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B8F896A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3316E37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10" w:type="pct"/>
            <w:shd w:val="clear" w:color="auto" w:fill="FFFFFF"/>
          </w:tcPr>
          <w:p w14:paraId="10207FE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49D6B10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715" w:type="pct"/>
            <w:shd w:val="clear" w:color="auto" w:fill="FFFFFF"/>
          </w:tcPr>
          <w:p w14:paraId="4C534984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3238283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8345BEF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C97A37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10" w:type="pct"/>
            <w:shd w:val="clear" w:color="auto" w:fill="FFFFFF"/>
          </w:tcPr>
          <w:p w14:paraId="6065EA4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40DAC4D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715" w:type="pct"/>
            <w:shd w:val="clear" w:color="auto" w:fill="FFFFFF"/>
          </w:tcPr>
          <w:p w14:paraId="23BD8A4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396D8A8C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2A5DA482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3BB7BD6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10" w:type="pct"/>
            <w:shd w:val="clear" w:color="auto" w:fill="FFFFFF"/>
          </w:tcPr>
          <w:p w14:paraId="12EA39F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کمک های اولیه</w:t>
            </w:r>
          </w:p>
        </w:tc>
        <w:tc>
          <w:tcPr>
            <w:tcW w:w="692" w:type="pct"/>
            <w:shd w:val="clear" w:color="auto" w:fill="FFFFFF"/>
          </w:tcPr>
          <w:p w14:paraId="3EBE83E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715" w:type="pct"/>
            <w:shd w:val="clear" w:color="auto" w:fill="FFFFFF"/>
          </w:tcPr>
          <w:p w14:paraId="2DD6560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12B058F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0FFFA46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657CDA3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10" w:type="pct"/>
            <w:shd w:val="clear" w:color="auto" w:fill="FFFFFF"/>
          </w:tcPr>
          <w:p w14:paraId="01CCDC7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کمک های اولیه</w:t>
            </w:r>
          </w:p>
        </w:tc>
        <w:tc>
          <w:tcPr>
            <w:tcW w:w="692" w:type="pct"/>
            <w:shd w:val="clear" w:color="auto" w:fill="FFFFFF"/>
          </w:tcPr>
          <w:p w14:paraId="2B3231D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35/0</w:t>
            </w:r>
          </w:p>
        </w:tc>
        <w:tc>
          <w:tcPr>
            <w:tcW w:w="715" w:type="pct"/>
            <w:shd w:val="clear" w:color="auto" w:fill="FFFFFF"/>
          </w:tcPr>
          <w:p w14:paraId="3FB008C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5F4DF084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013A8A76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57313A6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2510" w:type="pct"/>
            <w:shd w:val="clear" w:color="auto" w:fill="FFFFFF"/>
          </w:tcPr>
          <w:p w14:paraId="169B502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مقدمه ای بر تکنولوژی جراحی</w:t>
            </w:r>
          </w:p>
        </w:tc>
        <w:tc>
          <w:tcPr>
            <w:tcW w:w="692" w:type="pct"/>
            <w:shd w:val="clear" w:color="auto" w:fill="FFFFFF"/>
          </w:tcPr>
          <w:p w14:paraId="5F5D9E0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715" w:type="pct"/>
            <w:shd w:val="clear" w:color="auto" w:fill="FFFFFF"/>
          </w:tcPr>
          <w:p w14:paraId="2583B06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48126A8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B4D2420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3DDE808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10" w:type="pct"/>
            <w:shd w:val="clear" w:color="auto" w:fill="FFFFFF"/>
          </w:tcPr>
          <w:p w14:paraId="1BF55C3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مقدمه ای بر تکنولوژی جراحی</w:t>
            </w:r>
          </w:p>
        </w:tc>
        <w:tc>
          <w:tcPr>
            <w:tcW w:w="692" w:type="pct"/>
            <w:shd w:val="clear" w:color="auto" w:fill="FFFFFF"/>
          </w:tcPr>
          <w:p w14:paraId="2EE0610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70F6633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374823F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15B094B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96F9FE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10" w:type="pct"/>
            <w:shd w:val="clear" w:color="auto" w:fill="FFFFFF"/>
          </w:tcPr>
          <w:p w14:paraId="4A56A80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آشنایی با وسایل و تجهیزات اتاق عمل</w:t>
            </w:r>
          </w:p>
        </w:tc>
        <w:tc>
          <w:tcPr>
            <w:tcW w:w="692" w:type="pct"/>
            <w:shd w:val="clear" w:color="auto" w:fill="FFFFFF"/>
          </w:tcPr>
          <w:p w14:paraId="7977F9A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0AB1DDA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649122E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08F8EB09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C80775B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510" w:type="pct"/>
            <w:shd w:val="clear" w:color="auto" w:fill="FFFFFF"/>
          </w:tcPr>
          <w:p w14:paraId="676FDA9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  <w:tc>
          <w:tcPr>
            <w:tcW w:w="692" w:type="pct"/>
            <w:shd w:val="clear" w:color="auto" w:fill="FFFFFF"/>
          </w:tcPr>
          <w:p w14:paraId="4921A88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75/0</w:t>
            </w:r>
          </w:p>
        </w:tc>
        <w:tc>
          <w:tcPr>
            <w:tcW w:w="715" w:type="pct"/>
            <w:shd w:val="clear" w:color="auto" w:fill="FFFFFF"/>
          </w:tcPr>
          <w:p w14:paraId="2B4A0194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512B64C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2C6F5164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505D7CF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10" w:type="pct"/>
            <w:shd w:val="clear" w:color="auto" w:fill="FFFFFF"/>
          </w:tcPr>
          <w:p w14:paraId="2D90725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197E4BB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75/0</w:t>
            </w:r>
          </w:p>
        </w:tc>
        <w:tc>
          <w:tcPr>
            <w:tcW w:w="715" w:type="pct"/>
            <w:shd w:val="clear" w:color="auto" w:fill="FFFFFF"/>
          </w:tcPr>
          <w:p w14:paraId="1D2A9CF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06D49D8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4B8C69D8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4592250C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510" w:type="pct"/>
            <w:shd w:val="clear" w:color="auto" w:fill="FFFFFF"/>
          </w:tcPr>
          <w:p w14:paraId="12A40E4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3AC4C09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715" w:type="pct"/>
            <w:shd w:val="clear" w:color="auto" w:fill="FFFFFF"/>
          </w:tcPr>
          <w:p w14:paraId="291D31E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60113F7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757C60F7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64C56FB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510" w:type="pct"/>
            <w:shd w:val="clear" w:color="auto" w:fill="FFFFFF"/>
          </w:tcPr>
          <w:p w14:paraId="055C919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4B48E40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465FD80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65EF39F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3C85D58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3FA0ED6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510" w:type="pct"/>
            <w:shd w:val="clear" w:color="auto" w:fill="FFFFFF"/>
          </w:tcPr>
          <w:p w14:paraId="1BBF494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مدیریت در اتاق عمل</w:t>
            </w:r>
          </w:p>
        </w:tc>
        <w:tc>
          <w:tcPr>
            <w:tcW w:w="692" w:type="pct"/>
            <w:shd w:val="clear" w:color="auto" w:fill="FFFFFF"/>
          </w:tcPr>
          <w:p w14:paraId="146AF4A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66374AB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7239DE8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3F581FB0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18B1F71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510" w:type="pct"/>
            <w:shd w:val="clear" w:color="auto" w:fill="FFFFFF"/>
          </w:tcPr>
          <w:p w14:paraId="7E60624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اتاق عمل اورژانس</w:t>
            </w:r>
          </w:p>
        </w:tc>
        <w:tc>
          <w:tcPr>
            <w:tcW w:w="692" w:type="pct"/>
            <w:shd w:val="clear" w:color="auto" w:fill="FFFFFF"/>
          </w:tcPr>
          <w:p w14:paraId="52A7177B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6F3CB3DB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06CCC12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5D586114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32C4796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510" w:type="pct"/>
            <w:shd w:val="clear" w:color="auto" w:fill="FFFFFF"/>
          </w:tcPr>
          <w:p w14:paraId="5B51D30A" w14:textId="28CEF3A9" w:rsidR="00BF5D7D" w:rsidRPr="00E066C2" w:rsidRDefault="00BF5D7D" w:rsidP="00BC56FB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عرصه توراکس</w:t>
            </w:r>
          </w:p>
        </w:tc>
        <w:tc>
          <w:tcPr>
            <w:tcW w:w="692" w:type="pct"/>
            <w:shd w:val="clear" w:color="auto" w:fill="FFFFFF"/>
          </w:tcPr>
          <w:p w14:paraId="6D1A0A5C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1B0C628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452DDA9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302514D5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2291273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510" w:type="pct"/>
            <w:shd w:val="clear" w:color="auto" w:fill="FFFFFF"/>
          </w:tcPr>
          <w:p w14:paraId="35993DF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روش تحقیق در اتاق عمل</w:t>
            </w:r>
          </w:p>
        </w:tc>
        <w:tc>
          <w:tcPr>
            <w:tcW w:w="692" w:type="pct"/>
            <w:shd w:val="clear" w:color="auto" w:fill="FFFFFF"/>
          </w:tcPr>
          <w:p w14:paraId="52EC262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4880305C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78CC07D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3F2B5C3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199CF11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510" w:type="pct"/>
            <w:shd w:val="clear" w:color="auto" w:fill="FFFFFF"/>
          </w:tcPr>
          <w:p w14:paraId="34D9E4A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مقدمه ای بر تکنولوژی جراحی</w:t>
            </w:r>
          </w:p>
        </w:tc>
        <w:tc>
          <w:tcPr>
            <w:tcW w:w="692" w:type="pct"/>
            <w:shd w:val="clear" w:color="auto" w:fill="FFFFFF"/>
          </w:tcPr>
          <w:p w14:paraId="2625F10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189D486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64EF789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B6602DF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6133C5B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510" w:type="pct"/>
            <w:shd w:val="clear" w:color="auto" w:fill="FFFFFF"/>
          </w:tcPr>
          <w:p w14:paraId="1A35E3F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عرصه ارولوژی</w:t>
            </w:r>
          </w:p>
        </w:tc>
        <w:tc>
          <w:tcPr>
            <w:tcW w:w="692" w:type="pct"/>
            <w:shd w:val="clear" w:color="auto" w:fill="FFFFFF"/>
          </w:tcPr>
          <w:p w14:paraId="207646D4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7488084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21B2A71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3323FDE1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43890EBC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510" w:type="pct"/>
            <w:shd w:val="clear" w:color="auto" w:fill="FFFFFF"/>
          </w:tcPr>
          <w:p w14:paraId="7C07278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تکنیک در اتاق عمل</w:t>
            </w:r>
          </w:p>
        </w:tc>
        <w:tc>
          <w:tcPr>
            <w:tcW w:w="692" w:type="pct"/>
            <w:shd w:val="clear" w:color="auto" w:fill="FFFFFF"/>
          </w:tcPr>
          <w:p w14:paraId="398428BB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15" w:type="pct"/>
            <w:shd w:val="clear" w:color="auto" w:fill="FFFFFF"/>
          </w:tcPr>
          <w:p w14:paraId="1E1B5AE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1A7A7ED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728AC25D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06CF7B7B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510" w:type="pct"/>
            <w:shd w:val="clear" w:color="auto" w:fill="FFFFFF"/>
          </w:tcPr>
          <w:p w14:paraId="60C0CFE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کاراموزی در عرصه سوختگی و ترمیمی</w:t>
            </w:r>
          </w:p>
        </w:tc>
        <w:tc>
          <w:tcPr>
            <w:tcW w:w="692" w:type="pct"/>
            <w:shd w:val="clear" w:color="auto" w:fill="FFFFFF"/>
          </w:tcPr>
          <w:p w14:paraId="5FF405C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2F8E02E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761305F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E0609C8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504F54DB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510" w:type="pct"/>
            <w:shd w:val="clear" w:color="auto" w:fill="FFFFFF"/>
          </w:tcPr>
          <w:p w14:paraId="0E77452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مدیریت در اتاق عمل</w:t>
            </w:r>
          </w:p>
        </w:tc>
        <w:tc>
          <w:tcPr>
            <w:tcW w:w="692" w:type="pct"/>
            <w:shd w:val="clear" w:color="auto" w:fill="FFFFFF"/>
          </w:tcPr>
          <w:p w14:paraId="10A3C83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7645064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510DB36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478DEDDF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68B20EE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510" w:type="pct"/>
            <w:shd w:val="clear" w:color="auto" w:fill="FFFFFF"/>
          </w:tcPr>
          <w:p w14:paraId="11F1A3A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مدیریت در اتاق عمل</w:t>
            </w:r>
          </w:p>
        </w:tc>
        <w:tc>
          <w:tcPr>
            <w:tcW w:w="692" w:type="pct"/>
            <w:shd w:val="clear" w:color="auto" w:fill="FFFFFF"/>
          </w:tcPr>
          <w:p w14:paraId="7E21312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5A67E1C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5E4CD70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556A2312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2AEB4FE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510" w:type="pct"/>
            <w:shd w:val="clear" w:color="auto" w:fill="FFFFFF"/>
          </w:tcPr>
          <w:p w14:paraId="20659DE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مقدمه ای بر تکنولوژی جراحی</w:t>
            </w:r>
          </w:p>
        </w:tc>
        <w:tc>
          <w:tcPr>
            <w:tcW w:w="692" w:type="pct"/>
            <w:shd w:val="clear" w:color="auto" w:fill="FFFFFF"/>
          </w:tcPr>
          <w:p w14:paraId="75683F5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3B541B2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24A2293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2C06F5E9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63D052B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510" w:type="pct"/>
            <w:shd w:val="clear" w:color="auto" w:fill="FFFFFF"/>
          </w:tcPr>
          <w:p w14:paraId="4A030E6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تکنیک در اتاق عمل</w:t>
            </w:r>
          </w:p>
        </w:tc>
        <w:tc>
          <w:tcPr>
            <w:tcW w:w="692" w:type="pct"/>
            <w:shd w:val="clear" w:color="auto" w:fill="FFFFFF"/>
          </w:tcPr>
          <w:p w14:paraId="724C54E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75628A7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6067FCC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8F12B8B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2214B09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510" w:type="pct"/>
            <w:shd w:val="clear" w:color="auto" w:fill="FFFFFF"/>
          </w:tcPr>
          <w:p w14:paraId="0EC6FBC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درعرصه ارولوژی</w:t>
            </w:r>
          </w:p>
        </w:tc>
        <w:tc>
          <w:tcPr>
            <w:tcW w:w="692" w:type="pct"/>
            <w:shd w:val="clear" w:color="auto" w:fill="FFFFFF"/>
          </w:tcPr>
          <w:p w14:paraId="02B6BFB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37E68E7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22F3B4F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B18556F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72033E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2510" w:type="pct"/>
            <w:shd w:val="clear" w:color="auto" w:fill="FFFFFF"/>
          </w:tcPr>
          <w:p w14:paraId="297539C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آشنایی با وسایل و تجهیزات اتاق عمل</w:t>
            </w:r>
          </w:p>
        </w:tc>
        <w:tc>
          <w:tcPr>
            <w:tcW w:w="692" w:type="pct"/>
            <w:shd w:val="clear" w:color="auto" w:fill="FFFFFF"/>
          </w:tcPr>
          <w:p w14:paraId="11358A8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4E10996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6DDA43B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DC02091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1F926A34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27</w:t>
            </w:r>
          </w:p>
        </w:tc>
        <w:tc>
          <w:tcPr>
            <w:tcW w:w="2510" w:type="pct"/>
            <w:shd w:val="clear" w:color="auto" w:fill="FFFFFF"/>
          </w:tcPr>
          <w:p w14:paraId="4F010F8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اصول و فنون عملکرد فرد اسکراب و سیار</w:t>
            </w:r>
          </w:p>
        </w:tc>
        <w:tc>
          <w:tcPr>
            <w:tcW w:w="692" w:type="pct"/>
            <w:shd w:val="clear" w:color="auto" w:fill="FFFFFF"/>
          </w:tcPr>
          <w:p w14:paraId="76BC8DB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3A94CA9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792CF67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36DA9F67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EAE54BB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2510" w:type="pct"/>
            <w:shd w:val="clear" w:color="auto" w:fill="FFFFFF"/>
          </w:tcPr>
          <w:p w14:paraId="00F5861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مدیریت در اتاق عمل</w:t>
            </w:r>
          </w:p>
        </w:tc>
        <w:tc>
          <w:tcPr>
            <w:tcW w:w="692" w:type="pct"/>
            <w:shd w:val="clear" w:color="auto" w:fill="FFFFFF"/>
          </w:tcPr>
          <w:p w14:paraId="6625F97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59DF632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69EAD0B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4D3B6B3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C220CC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2510" w:type="pct"/>
            <w:shd w:val="clear" w:color="auto" w:fill="FFFFFF"/>
          </w:tcPr>
          <w:p w14:paraId="415147B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عرصه توراکس</w:t>
            </w:r>
          </w:p>
        </w:tc>
        <w:tc>
          <w:tcPr>
            <w:tcW w:w="692" w:type="pct"/>
            <w:shd w:val="clear" w:color="auto" w:fill="FFFFFF"/>
          </w:tcPr>
          <w:p w14:paraId="663A4439" w14:textId="76B7FE86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715" w:type="pct"/>
            <w:shd w:val="clear" w:color="auto" w:fill="FFFFFF"/>
          </w:tcPr>
          <w:p w14:paraId="645836B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2738F06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3000D264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2914D1E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510" w:type="pct"/>
            <w:shd w:val="clear" w:color="auto" w:fill="FFFFFF"/>
          </w:tcPr>
          <w:p w14:paraId="1EC5AC2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عرصه اطفال</w:t>
            </w:r>
          </w:p>
        </w:tc>
        <w:tc>
          <w:tcPr>
            <w:tcW w:w="692" w:type="pct"/>
            <w:shd w:val="clear" w:color="auto" w:fill="FFFFFF"/>
          </w:tcPr>
          <w:p w14:paraId="206A9CE7" w14:textId="6DE824B1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715" w:type="pct"/>
            <w:shd w:val="clear" w:color="auto" w:fill="FFFFFF"/>
          </w:tcPr>
          <w:p w14:paraId="351214F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11BC54A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9245962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2A94168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2510" w:type="pct"/>
            <w:shd w:val="clear" w:color="auto" w:fill="FFFFFF"/>
          </w:tcPr>
          <w:p w14:paraId="0E3183E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1C9E66B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75/0</w:t>
            </w:r>
          </w:p>
        </w:tc>
        <w:tc>
          <w:tcPr>
            <w:tcW w:w="715" w:type="pct"/>
            <w:shd w:val="clear" w:color="auto" w:fill="FFFFFF"/>
          </w:tcPr>
          <w:p w14:paraId="03D6326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4B57C3E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B26E10D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2285C4F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2510" w:type="pct"/>
            <w:shd w:val="clear" w:color="auto" w:fill="FFFFFF"/>
          </w:tcPr>
          <w:p w14:paraId="00E212B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عملکرد فرد اسکراب</w:t>
            </w:r>
          </w:p>
        </w:tc>
        <w:tc>
          <w:tcPr>
            <w:tcW w:w="692" w:type="pct"/>
            <w:shd w:val="clear" w:color="auto" w:fill="FFFFFF"/>
          </w:tcPr>
          <w:p w14:paraId="7BF3FDC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715" w:type="pct"/>
            <w:shd w:val="clear" w:color="auto" w:fill="FFFFFF"/>
          </w:tcPr>
          <w:p w14:paraId="5A5B56D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7D20620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7520D18A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3D945D0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2510" w:type="pct"/>
            <w:shd w:val="clear" w:color="auto" w:fill="FFFFFF"/>
          </w:tcPr>
          <w:p w14:paraId="7FC2B7C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مقدمه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softHyphen/>
              <w:t>ای بر تکنولوژی جراحی در اتاق عمل</w:t>
            </w:r>
          </w:p>
        </w:tc>
        <w:tc>
          <w:tcPr>
            <w:tcW w:w="692" w:type="pct"/>
            <w:shd w:val="clear" w:color="auto" w:fill="FFFFFF"/>
          </w:tcPr>
          <w:p w14:paraId="6C122BE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5" w:type="pct"/>
            <w:shd w:val="clear" w:color="auto" w:fill="FFFFFF"/>
          </w:tcPr>
          <w:p w14:paraId="102A530C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584" w:type="pct"/>
            <w:shd w:val="clear" w:color="auto" w:fill="FFFFFF"/>
          </w:tcPr>
          <w:p w14:paraId="42C0B40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663ABCF0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07138E4D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510" w:type="pct"/>
            <w:shd w:val="clear" w:color="auto" w:fill="FFFFFF"/>
          </w:tcPr>
          <w:p w14:paraId="1446DA7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مهارت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softHyphen/>
              <w:t>های بالینی</w:t>
            </w:r>
          </w:p>
        </w:tc>
        <w:tc>
          <w:tcPr>
            <w:tcW w:w="692" w:type="pct"/>
            <w:shd w:val="clear" w:color="auto" w:fill="FFFFFF"/>
          </w:tcPr>
          <w:p w14:paraId="7D38E84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25/0 </w:t>
            </w:r>
          </w:p>
        </w:tc>
        <w:tc>
          <w:tcPr>
            <w:tcW w:w="715" w:type="pct"/>
            <w:shd w:val="clear" w:color="auto" w:fill="FFFFFF"/>
          </w:tcPr>
          <w:p w14:paraId="0B345AE5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تئوری </w:t>
            </w:r>
          </w:p>
        </w:tc>
        <w:tc>
          <w:tcPr>
            <w:tcW w:w="584" w:type="pct"/>
            <w:shd w:val="clear" w:color="auto" w:fill="FFFFFF"/>
          </w:tcPr>
          <w:p w14:paraId="728FA7F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05E91D6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766F2CC2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510" w:type="pct"/>
            <w:shd w:val="clear" w:color="auto" w:fill="FFFFFF"/>
          </w:tcPr>
          <w:p w14:paraId="22150C0F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و فنون مهارت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softHyphen/>
              <w:t>های بالینی</w:t>
            </w:r>
          </w:p>
        </w:tc>
        <w:tc>
          <w:tcPr>
            <w:tcW w:w="692" w:type="pct"/>
            <w:shd w:val="clear" w:color="auto" w:fill="FFFFFF"/>
          </w:tcPr>
          <w:p w14:paraId="1C7C5F6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715" w:type="pct"/>
            <w:shd w:val="clear" w:color="auto" w:fill="FFFFFF"/>
          </w:tcPr>
          <w:p w14:paraId="6A650F51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42097DE7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231FAB9E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170D7AE0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2510" w:type="pct"/>
            <w:shd w:val="clear" w:color="auto" w:fill="FFFFFF"/>
          </w:tcPr>
          <w:p w14:paraId="7B2FA113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تکنیک در اتاق عمل</w:t>
            </w:r>
          </w:p>
        </w:tc>
        <w:tc>
          <w:tcPr>
            <w:tcW w:w="692" w:type="pct"/>
            <w:shd w:val="clear" w:color="auto" w:fill="FFFFFF"/>
          </w:tcPr>
          <w:p w14:paraId="6D435936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4BC2663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7BD8916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  <w:tr w:rsidR="00BF5D7D" w:rsidRPr="00E066C2" w14:paraId="1F61549F" w14:textId="77777777" w:rsidTr="00BF5D7D">
        <w:trPr>
          <w:trHeight w:val="390"/>
          <w:jc w:val="center"/>
        </w:trPr>
        <w:tc>
          <w:tcPr>
            <w:tcW w:w="499" w:type="pct"/>
            <w:shd w:val="clear" w:color="auto" w:fill="FFFFFF"/>
          </w:tcPr>
          <w:p w14:paraId="110796CE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2510" w:type="pct"/>
            <w:shd w:val="clear" w:color="auto" w:fill="FFFFFF"/>
          </w:tcPr>
          <w:p w14:paraId="6B311E79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کارآموزی در عرصه ارتوپدی</w:t>
            </w:r>
          </w:p>
        </w:tc>
        <w:tc>
          <w:tcPr>
            <w:tcW w:w="692" w:type="pct"/>
            <w:shd w:val="clear" w:color="auto" w:fill="FFFFFF"/>
          </w:tcPr>
          <w:p w14:paraId="566AE64A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5" w:type="pct"/>
            <w:shd w:val="clear" w:color="auto" w:fill="FFFFFF"/>
          </w:tcPr>
          <w:p w14:paraId="5E119918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584" w:type="pct"/>
            <w:shd w:val="clear" w:color="auto" w:fill="FFFFFF"/>
          </w:tcPr>
          <w:p w14:paraId="642B235B" w14:textId="77777777" w:rsidR="00BF5D7D" w:rsidRPr="00E066C2" w:rsidRDefault="00BF5D7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</w:tr>
    </w:tbl>
    <w:p w14:paraId="65A418A5" w14:textId="77777777" w:rsidR="00FA7770" w:rsidRDefault="00FA7770" w:rsidP="00FA7770">
      <w:pPr>
        <w:rPr>
          <w:rFonts w:cs="B Titr"/>
          <w:b/>
          <w:bCs/>
          <w:sz w:val="20"/>
          <w:szCs w:val="20"/>
          <w:u w:val="single"/>
          <w:rtl/>
          <w:lang w:bidi="fa-IR"/>
        </w:rPr>
      </w:pPr>
    </w:p>
    <w:p w14:paraId="6848DCC8" w14:textId="0DA82E83" w:rsidR="00FA7770" w:rsidRPr="009158CF" w:rsidRDefault="00E27964" w:rsidP="00FA7770">
      <w:pPr>
        <w:bidi/>
        <w:spacing w:after="0" w:line="240" w:lineRule="auto"/>
        <w:rPr>
          <w:rFonts w:ascii="Times New Roman" w:hAnsi="Times New Roman" w:cs="B Zar"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ج)</w:t>
      </w:r>
      <w:r w:rsidR="00FA7770" w:rsidRPr="009158CF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سابقه فعالیتهای پژوهشی </w:t>
      </w:r>
    </w:p>
    <w:p w14:paraId="4E4AD44D" w14:textId="61720799" w:rsidR="00FA7770" w:rsidRPr="00BC56FB" w:rsidRDefault="00FA7770" w:rsidP="00BC56FB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 w:rsidRPr="00BC56FB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طرحهای تحقیقاتی مصوب </w:t>
      </w:r>
    </w:p>
    <w:p w14:paraId="561AE939" w14:textId="77777777" w:rsidR="00BC56FB" w:rsidRPr="00BC56FB" w:rsidRDefault="00BC56FB" w:rsidP="00BC56FB">
      <w:pPr>
        <w:bidi/>
        <w:spacing w:after="0" w:line="240" w:lineRule="auto"/>
        <w:ind w:left="360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131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17"/>
        <w:gridCol w:w="6730"/>
        <w:gridCol w:w="2089"/>
        <w:gridCol w:w="1167"/>
        <w:gridCol w:w="2383"/>
      </w:tblGrid>
      <w:tr w:rsidR="006548DD" w:rsidRPr="00E066C2" w14:paraId="31BF498B" w14:textId="77777777" w:rsidTr="00E13895">
        <w:trPr>
          <w:jc w:val="center"/>
        </w:trPr>
        <w:tc>
          <w:tcPr>
            <w:tcW w:w="817" w:type="dxa"/>
          </w:tcPr>
          <w:p w14:paraId="27BF5A2D" w14:textId="77777777" w:rsidR="006548DD" w:rsidRPr="00E066C2" w:rsidRDefault="006548D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6730" w:type="dxa"/>
          </w:tcPr>
          <w:p w14:paraId="72F33FC5" w14:textId="77777777" w:rsidR="006548DD" w:rsidRPr="00E066C2" w:rsidRDefault="006548D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طرح تحقیقاتی</w:t>
            </w:r>
          </w:p>
        </w:tc>
        <w:tc>
          <w:tcPr>
            <w:tcW w:w="2089" w:type="dxa"/>
          </w:tcPr>
          <w:p w14:paraId="78E25715" w14:textId="77777777" w:rsidR="006548DD" w:rsidRPr="00E066C2" w:rsidRDefault="006548D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کشوری/دانشگاهی</w:t>
            </w:r>
          </w:p>
        </w:tc>
        <w:tc>
          <w:tcPr>
            <w:tcW w:w="1167" w:type="dxa"/>
          </w:tcPr>
          <w:p w14:paraId="1E33BDD6" w14:textId="345AF64C" w:rsidR="006548DD" w:rsidRPr="00E066C2" w:rsidRDefault="006548DD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تاریخ تصویب</w:t>
            </w:r>
            <w:r w:rsidR="00E13895"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</w:p>
        </w:tc>
        <w:tc>
          <w:tcPr>
            <w:tcW w:w="2383" w:type="dxa"/>
          </w:tcPr>
          <w:p w14:paraId="4206824D" w14:textId="1E98FAEC" w:rsidR="006548DD" w:rsidRPr="00E066C2" w:rsidRDefault="006548DD" w:rsidP="00E13895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نقش به عنوان مجری/ همکار طرح</w:t>
            </w:r>
          </w:p>
        </w:tc>
      </w:tr>
      <w:tr w:rsidR="006548DD" w:rsidRPr="00E066C2" w14:paraId="0EE6D59B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1275190A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30" w:type="dxa"/>
            <w:shd w:val="clear" w:color="auto" w:fill="FFFFFF"/>
          </w:tcPr>
          <w:p w14:paraId="235F29C7" w14:textId="6471E419" w:rsidR="006548DD" w:rsidRPr="00E066C2" w:rsidRDefault="006548DD" w:rsidP="00BC56FB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ارتباط بین نقش حمایتی پرستاران با میزان قاطعیت آنها در بیمارستان های آموزشی وابسته به دانشگاه علوم پزشکی</w:t>
            </w:r>
          </w:p>
        </w:tc>
        <w:tc>
          <w:tcPr>
            <w:tcW w:w="2089" w:type="dxa"/>
            <w:shd w:val="clear" w:color="auto" w:fill="FFFFFF"/>
          </w:tcPr>
          <w:p w14:paraId="14D2751D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بیرجند</w:t>
            </w:r>
          </w:p>
        </w:tc>
        <w:tc>
          <w:tcPr>
            <w:tcW w:w="1167" w:type="dxa"/>
            <w:shd w:val="clear" w:color="auto" w:fill="FFFFFF"/>
          </w:tcPr>
          <w:p w14:paraId="68E38764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16/4/1393</w:t>
            </w:r>
          </w:p>
        </w:tc>
        <w:tc>
          <w:tcPr>
            <w:tcW w:w="2383" w:type="dxa"/>
            <w:shd w:val="clear" w:color="auto" w:fill="FFFFFF"/>
          </w:tcPr>
          <w:p w14:paraId="7BCDE775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همکار</w:t>
            </w:r>
          </w:p>
        </w:tc>
      </w:tr>
      <w:tr w:rsidR="006548DD" w:rsidRPr="00E066C2" w14:paraId="0CEB7697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489D4A37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30" w:type="dxa"/>
            <w:shd w:val="clear" w:color="auto" w:fill="FFFFFF"/>
          </w:tcPr>
          <w:p w14:paraId="6AB1925C" w14:textId="65A0C9FD" w:rsidR="006548DD" w:rsidRPr="00E066C2" w:rsidRDefault="006548DD" w:rsidP="00BC56FB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ارتباط بین رضایت و انگیزش شغلی در پرستاران بیمارستانهای آموزشی وابسطه به دانشگاه علوم پزشکی بیرجند</w:t>
            </w:r>
          </w:p>
        </w:tc>
        <w:tc>
          <w:tcPr>
            <w:tcW w:w="2089" w:type="dxa"/>
            <w:shd w:val="clear" w:color="auto" w:fill="FFFFFF"/>
          </w:tcPr>
          <w:p w14:paraId="3948B128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بیرجند</w:t>
            </w:r>
          </w:p>
        </w:tc>
        <w:tc>
          <w:tcPr>
            <w:tcW w:w="1167" w:type="dxa"/>
            <w:shd w:val="clear" w:color="auto" w:fill="FFFFFF"/>
          </w:tcPr>
          <w:p w14:paraId="34C12E4A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9/8/1393</w:t>
            </w:r>
          </w:p>
        </w:tc>
        <w:tc>
          <w:tcPr>
            <w:tcW w:w="2383" w:type="dxa"/>
            <w:shd w:val="clear" w:color="auto" w:fill="FFFFFF"/>
          </w:tcPr>
          <w:p w14:paraId="72198FCB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 دوم</w:t>
            </w:r>
          </w:p>
        </w:tc>
      </w:tr>
      <w:tr w:rsidR="006548DD" w:rsidRPr="00E066C2" w14:paraId="63E1E3D6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4031272B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6730" w:type="dxa"/>
            <w:shd w:val="clear" w:color="auto" w:fill="FFFFFF"/>
          </w:tcPr>
          <w:p w14:paraId="160D30E8" w14:textId="14F3BCDB" w:rsidR="006548DD" w:rsidRPr="00E066C2" w:rsidRDefault="006548DD" w:rsidP="00BC56F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تاثیر تلفیقی دو روش آموزشی نقشه کشی مفهومی و حل مسئله بر مهارت</w:t>
            </w:r>
            <w:r w:rsidRPr="00E066C2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های تفکر انتقادی در دانشجویان هوشبری و اتاق عمل</w:t>
            </w:r>
          </w:p>
        </w:tc>
        <w:tc>
          <w:tcPr>
            <w:tcW w:w="2089" w:type="dxa"/>
            <w:shd w:val="clear" w:color="auto" w:fill="FFFFFF"/>
          </w:tcPr>
          <w:p w14:paraId="1319F10D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بیرجند</w:t>
            </w:r>
          </w:p>
        </w:tc>
        <w:tc>
          <w:tcPr>
            <w:tcW w:w="1167" w:type="dxa"/>
            <w:shd w:val="clear" w:color="auto" w:fill="FFFFFF"/>
          </w:tcPr>
          <w:p w14:paraId="65413F1C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1/2/1393</w:t>
            </w:r>
          </w:p>
        </w:tc>
        <w:tc>
          <w:tcPr>
            <w:tcW w:w="2383" w:type="dxa"/>
            <w:shd w:val="clear" w:color="auto" w:fill="FFFFFF"/>
          </w:tcPr>
          <w:p w14:paraId="131F08A4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 همکار</w:t>
            </w:r>
          </w:p>
        </w:tc>
      </w:tr>
      <w:tr w:rsidR="006548DD" w:rsidRPr="00E066C2" w14:paraId="46FA5713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6BEE6401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730" w:type="dxa"/>
            <w:shd w:val="clear" w:color="auto" w:fill="FFFFFF"/>
          </w:tcPr>
          <w:p w14:paraId="382CD0DC" w14:textId="66F24F58" w:rsidR="006548DD" w:rsidRPr="00E066C2" w:rsidRDefault="006548DD" w:rsidP="00E1389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تاثیر مدل همکار آموزشی بالینی بر صلاحیت بالینی دانشجویان کارشناسی</w:t>
            </w:r>
          </w:p>
        </w:tc>
        <w:tc>
          <w:tcPr>
            <w:tcW w:w="2089" w:type="dxa"/>
            <w:shd w:val="clear" w:color="auto" w:fill="FFFFFF"/>
          </w:tcPr>
          <w:p w14:paraId="2A55643C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بیرجند</w:t>
            </w:r>
          </w:p>
        </w:tc>
        <w:tc>
          <w:tcPr>
            <w:tcW w:w="1167" w:type="dxa"/>
            <w:shd w:val="clear" w:color="auto" w:fill="FFFFFF"/>
          </w:tcPr>
          <w:p w14:paraId="28F3233F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11/5/1394</w:t>
            </w:r>
          </w:p>
        </w:tc>
        <w:tc>
          <w:tcPr>
            <w:tcW w:w="2383" w:type="dxa"/>
            <w:shd w:val="clear" w:color="auto" w:fill="FFFFFF"/>
          </w:tcPr>
          <w:p w14:paraId="129BEC60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 دوم</w:t>
            </w:r>
          </w:p>
        </w:tc>
      </w:tr>
      <w:tr w:rsidR="006548DD" w:rsidRPr="00E066C2" w14:paraId="03059F2D" w14:textId="77777777" w:rsidTr="00E13895">
        <w:trPr>
          <w:trHeight w:val="358"/>
          <w:jc w:val="center"/>
        </w:trPr>
        <w:tc>
          <w:tcPr>
            <w:tcW w:w="817" w:type="dxa"/>
            <w:shd w:val="clear" w:color="auto" w:fill="FFFFFF"/>
          </w:tcPr>
          <w:p w14:paraId="0CEB4A73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730" w:type="dxa"/>
            <w:shd w:val="clear" w:color="auto" w:fill="FFFFFF"/>
          </w:tcPr>
          <w:p w14:paraId="3993E064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پریشانی اخلاقی در پرستاران دانشگاه علوم پزشکی بیرجند</w:t>
            </w:r>
          </w:p>
        </w:tc>
        <w:tc>
          <w:tcPr>
            <w:tcW w:w="2089" w:type="dxa"/>
            <w:shd w:val="clear" w:color="auto" w:fill="FFFFFF"/>
          </w:tcPr>
          <w:p w14:paraId="79142228" w14:textId="77777777" w:rsidR="006548DD" w:rsidRPr="00E066C2" w:rsidRDefault="006548DD" w:rsidP="00D83DB5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مرکز تحقیقات اخلاق و حقوق پزشکی شهید بهشتی</w:t>
            </w:r>
          </w:p>
        </w:tc>
        <w:tc>
          <w:tcPr>
            <w:tcW w:w="1167" w:type="dxa"/>
            <w:shd w:val="clear" w:color="auto" w:fill="FFFFFF"/>
          </w:tcPr>
          <w:p w14:paraId="146F63D3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15/10/1392</w:t>
            </w:r>
          </w:p>
        </w:tc>
        <w:tc>
          <w:tcPr>
            <w:tcW w:w="2383" w:type="dxa"/>
            <w:shd w:val="clear" w:color="auto" w:fill="FFFFFF"/>
          </w:tcPr>
          <w:p w14:paraId="105562E8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6548DD" w:rsidRPr="00E066C2" w14:paraId="6318ACB5" w14:textId="77777777" w:rsidTr="00E13895">
        <w:trPr>
          <w:trHeight w:val="475"/>
          <w:jc w:val="center"/>
        </w:trPr>
        <w:tc>
          <w:tcPr>
            <w:tcW w:w="817" w:type="dxa"/>
            <w:shd w:val="clear" w:color="auto" w:fill="FFFFFF"/>
          </w:tcPr>
          <w:p w14:paraId="09B83700" w14:textId="77777777" w:rsidR="006548DD" w:rsidRPr="00E066C2" w:rsidRDefault="006548DD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730" w:type="dxa"/>
            <w:shd w:val="clear" w:color="auto" w:fill="FFFFFF"/>
          </w:tcPr>
          <w:p w14:paraId="7B22B093" w14:textId="68D7825C" w:rsidR="006548DD" w:rsidRPr="00E066C2" w:rsidRDefault="00E13895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</w:t>
            </w:r>
            <w:r w:rsidR="006548DD"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ررسی خستگی از ارائه مراقبت به بیماران در پرستاران بخش</w:t>
            </w:r>
            <w:r w:rsidR="006548DD"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="006548DD"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های مراقبت ویژه بیمارستانهای آموزشی شهر بیرجند</w:t>
            </w:r>
          </w:p>
        </w:tc>
        <w:tc>
          <w:tcPr>
            <w:tcW w:w="2089" w:type="dxa"/>
            <w:shd w:val="clear" w:color="auto" w:fill="FFFFFF"/>
          </w:tcPr>
          <w:p w14:paraId="7CDCE35C" w14:textId="77777777" w:rsidR="006548DD" w:rsidRPr="00E066C2" w:rsidRDefault="006548DD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مرکز تحقیقات اخلاق و حقوق پزشکی شهید بهشتی</w:t>
            </w:r>
          </w:p>
        </w:tc>
        <w:tc>
          <w:tcPr>
            <w:tcW w:w="1167" w:type="dxa"/>
            <w:shd w:val="clear" w:color="auto" w:fill="FFFFFF"/>
          </w:tcPr>
          <w:p w14:paraId="410B4DF6" w14:textId="77777777" w:rsidR="006548DD" w:rsidRPr="00E066C2" w:rsidRDefault="006548DD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15/10/1392</w:t>
            </w:r>
          </w:p>
        </w:tc>
        <w:tc>
          <w:tcPr>
            <w:tcW w:w="2383" w:type="dxa"/>
            <w:shd w:val="clear" w:color="auto" w:fill="FFFFFF"/>
          </w:tcPr>
          <w:p w14:paraId="69BAB4D9" w14:textId="77777777" w:rsidR="006548DD" w:rsidRPr="00E066C2" w:rsidRDefault="006548DD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6548DD" w:rsidRPr="00E066C2" w14:paraId="5D285C07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44A68135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730" w:type="dxa"/>
            <w:shd w:val="clear" w:color="auto" w:fill="FFFFFF"/>
          </w:tcPr>
          <w:p w14:paraId="42B7A5D8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ارتباط بین پریشانی اخلاقی و استرس شغلی در پرستاران دانشگاه علوم پزشکی بیرجند</w:t>
            </w:r>
          </w:p>
        </w:tc>
        <w:tc>
          <w:tcPr>
            <w:tcW w:w="2089" w:type="dxa"/>
            <w:shd w:val="clear" w:color="auto" w:fill="FFFFFF"/>
          </w:tcPr>
          <w:p w14:paraId="1A623646" w14:textId="77777777" w:rsidR="006548DD" w:rsidRPr="00E066C2" w:rsidRDefault="006548DD" w:rsidP="00D83DB5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مرکز تحقیقات اخلاق و حقوق پزشکی شهید بهشتی</w:t>
            </w:r>
          </w:p>
        </w:tc>
        <w:tc>
          <w:tcPr>
            <w:tcW w:w="1167" w:type="dxa"/>
            <w:shd w:val="clear" w:color="auto" w:fill="FFFFFF"/>
          </w:tcPr>
          <w:p w14:paraId="44C8D6FF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15/10/1392</w:t>
            </w:r>
          </w:p>
        </w:tc>
        <w:tc>
          <w:tcPr>
            <w:tcW w:w="2383" w:type="dxa"/>
            <w:shd w:val="clear" w:color="auto" w:fill="FFFFFF"/>
          </w:tcPr>
          <w:p w14:paraId="67ECDDFC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6548DD" w:rsidRPr="00E066C2" w14:paraId="568346F5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705F6DF4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730" w:type="dxa"/>
            <w:shd w:val="clear" w:color="auto" w:fill="FFFFFF"/>
          </w:tcPr>
          <w:p w14:paraId="56D4CDBB" w14:textId="3F119381" w:rsidR="006548DD" w:rsidRPr="00E066C2" w:rsidRDefault="006548DD" w:rsidP="00E1389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ارتباط دیسترس اخلاقی و فرسودگی شغلی در پرستاران شاغل در بیمارستانهای کرمان در سال 91-90</w:t>
            </w:r>
          </w:p>
        </w:tc>
        <w:tc>
          <w:tcPr>
            <w:tcW w:w="2089" w:type="dxa"/>
            <w:shd w:val="clear" w:color="auto" w:fill="FFFFFF"/>
          </w:tcPr>
          <w:p w14:paraId="3CE571E0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کرمان</w:t>
            </w:r>
          </w:p>
        </w:tc>
        <w:tc>
          <w:tcPr>
            <w:tcW w:w="1167" w:type="dxa"/>
            <w:shd w:val="clear" w:color="auto" w:fill="FFFFFF"/>
          </w:tcPr>
          <w:p w14:paraId="494E6A47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30/13/1391</w:t>
            </w:r>
          </w:p>
        </w:tc>
        <w:tc>
          <w:tcPr>
            <w:tcW w:w="2383" w:type="dxa"/>
            <w:shd w:val="clear" w:color="auto" w:fill="FFFFFF"/>
          </w:tcPr>
          <w:p w14:paraId="604FFFB5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6548DD" w:rsidRPr="00E066C2" w14:paraId="273D7481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05461A1F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730" w:type="dxa"/>
            <w:shd w:val="clear" w:color="auto" w:fill="FFFFFF"/>
          </w:tcPr>
          <w:p w14:paraId="4E35ACAB" w14:textId="56AAEDA5" w:rsidR="006548DD" w:rsidRPr="00E066C2" w:rsidRDefault="006548DD" w:rsidP="00E1389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عوامل مرتبط با زاویه سر تخت بیماران بستری در بخشهای مراقبت ویژه دانشگاه علوم پزشکی کرمان در سال 1391</w:t>
            </w:r>
          </w:p>
        </w:tc>
        <w:tc>
          <w:tcPr>
            <w:tcW w:w="2089" w:type="dxa"/>
            <w:shd w:val="clear" w:color="auto" w:fill="FFFFFF"/>
          </w:tcPr>
          <w:p w14:paraId="7C2DFFB3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کرمان</w:t>
            </w:r>
          </w:p>
        </w:tc>
        <w:tc>
          <w:tcPr>
            <w:tcW w:w="1167" w:type="dxa"/>
            <w:shd w:val="clear" w:color="auto" w:fill="FFFFFF"/>
          </w:tcPr>
          <w:p w14:paraId="0BB75F3B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2383" w:type="dxa"/>
            <w:shd w:val="clear" w:color="auto" w:fill="FFFFFF"/>
          </w:tcPr>
          <w:p w14:paraId="14CD0ED0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6548DD" w:rsidRPr="00E066C2" w14:paraId="5C464488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7BAB4B95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730" w:type="dxa"/>
            <w:shd w:val="clear" w:color="auto" w:fill="FFFFFF"/>
          </w:tcPr>
          <w:p w14:paraId="379214AA" w14:textId="74E6D5F4" w:rsidR="006548DD" w:rsidRPr="00E066C2" w:rsidRDefault="006548DD" w:rsidP="00E1389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کیفیت زندگی والدین کودکان مبتلا به فنیل کتونری مراجعه کننده به بیمارستان افضلی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پور شهر کرمان در سال 1390</w:t>
            </w:r>
          </w:p>
        </w:tc>
        <w:tc>
          <w:tcPr>
            <w:tcW w:w="2089" w:type="dxa"/>
            <w:shd w:val="clear" w:color="auto" w:fill="FFFFFF"/>
          </w:tcPr>
          <w:p w14:paraId="7A2F95CC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کرمان</w:t>
            </w:r>
          </w:p>
        </w:tc>
        <w:tc>
          <w:tcPr>
            <w:tcW w:w="1167" w:type="dxa"/>
            <w:shd w:val="clear" w:color="auto" w:fill="FFFFFF"/>
          </w:tcPr>
          <w:p w14:paraId="0E929D5C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2383" w:type="dxa"/>
            <w:shd w:val="clear" w:color="auto" w:fill="FFFFFF"/>
          </w:tcPr>
          <w:p w14:paraId="29AB9BC7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6548DD" w:rsidRPr="00E066C2" w14:paraId="4349260C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0EC0044E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730" w:type="dxa"/>
            <w:shd w:val="clear" w:color="auto" w:fill="FFFFFF"/>
          </w:tcPr>
          <w:p w14:paraId="568728F5" w14:textId="7DFD2E51" w:rsidR="006548DD" w:rsidRPr="00E066C2" w:rsidRDefault="006548DD" w:rsidP="00E1389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تاثیر آموزش پرستاران بر تنظیم زاویه سر تخت بیماران بستری در بخشهای مراقبت ویژه بیمارستانهای شهر کرمان در سال 1391</w:t>
            </w:r>
          </w:p>
        </w:tc>
        <w:tc>
          <w:tcPr>
            <w:tcW w:w="2089" w:type="dxa"/>
            <w:shd w:val="clear" w:color="auto" w:fill="FFFFFF"/>
          </w:tcPr>
          <w:p w14:paraId="1A3B2090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کرمان</w:t>
            </w:r>
          </w:p>
        </w:tc>
        <w:tc>
          <w:tcPr>
            <w:tcW w:w="1167" w:type="dxa"/>
            <w:shd w:val="clear" w:color="auto" w:fill="FFFFFF"/>
          </w:tcPr>
          <w:p w14:paraId="695CFAD1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2383" w:type="dxa"/>
            <w:shd w:val="clear" w:color="auto" w:fill="FFFFFF"/>
          </w:tcPr>
          <w:p w14:paraId="2F0F2135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6548DD" w:rsidRPr="00E066C2" w14:paraId="310939FB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6845807C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6730" w:type="dxa"/>
            <w:shd w:val="clear" w:color="auto" w:fill="FFFFFF"/>
          </w:tcPr>
          <w:p w14:paraId="514F45FC" w14:textId="00487039" w:rsidR="006548DD" w:rsidRPr="00E066C2" w:rsidRDefault="006548DD" w:rsidP="00BC56FB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بررسی فراوانی لژیونلا پنوموفیلا در کودکان مبتلا به پنومونیو وابسطه به ونتیلاتور در بخش </w:t>
            </w: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NICU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بیمارستانهای شهر کرمان به روش </w:t>
            </w: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PCR</w:t>
            </w:r>
          </w:p>
        </w:tc>
        <w:tc>
          <w:tcPr>
            <w:tcW w:w="2089" w:type="dxa"/>
            <w:shd w:val="clear" w:color="auto" w:fill="FFFFFF"/>
          </w:tcPr>
          <w:p w14:paraId="693CB9D9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کرمان</w:t>
            </w:r>
          </w:p>
        </w:tc>
        <w:tc>
          <w:tcPr>
            <w:tcW w:w="1167" w:type="dxa"/>
            <w:shd w:val="clear" w:color="auto" w:fill="FFFFFF"/>
          </w:tcPr>
          <w:p w14:paraId="59B2A9D9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2383" w:type="dxa"/>
            <w:shd w:val="clear" w:color="auto" w:fill="FFFFFF"/>
          </w:tcPr>
          <w:p w14:paraId="362AD8E0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همکار</w:t>
            </w:r>
          </w:p>
        </w:tc>
      </w:tr>
      <w:tr w:rsidR="006548DD" w:rsidRPr="00E066C2" w14:paraId="12139F04" w14:textId="77777777" w:rsidTr="00E13895">
        <w:trPr>
          <w:jc w:val="center"/>
        </w:trPr>
        <w:tc>
          <w:tcPr>
            <w:tcW w:w="817" w:type="dxa"/>
            <w:shd w:val="clear" w:color="auto" w:fill="FFFFFF"/>
          </w:tcPr>
          <w:p w14:paraId="4A021758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730" w:type="dxa"/>
            <w:shd w:val="clear" w:color="auto" w:fill="FFFFFF"/>
          </w:tcPr>
          <w:p w14:paraId="1E9961C4" w14:textId="1F5C9D77" w:rsidR="006548DD" w:rsidRPr="00E066C2" w:rsidRDefault="006548DD" w:rsidP="00E1389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توانمندی خانواده محور بر دانش و خودکارآمدی مادران کودکان سن مدرسه مبتلا به آسم</w:t>
            </w:r>
          </w:p>
        </w:tc>
        <w:tc>
          <w:tcPr>
            <w:tcW w:w="2089" w:type="dxa"/>
            <w:shd w:val="clear" w:color="auto" w:fill="FFFFFF"/>
          </w:tcPr>
          <w:p w14:paraId="7D484FC0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کرمان</w:t>
            </w:r>
          </w:p>
        </w:tc>
        <w:tc>
          <w:tcPr>
            <w:tcW w:w="1167" w:type="dxa"/>
            <w:shd w:val="clear" w:color="auto" w:fill="FFFFFF"/>
          </w:tcPr>
          <w:p w14:paraId="5A2877C1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2383" w:type="dxa"/>
            <w:shd w:val="clear" w:color="auto" w:fill="FFFFFF"/>
          </w:tcPr>
          <w:p w14:paraId="5D86FC75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6548DD" w:rsidRPr="00E066C2" w14:paraId="2BC16E8C" w14:textId="77777777" w:rsidTr="00BC56FB">
        <w:trPr>
          <w:trHeight w:val="619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15C81434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FFFFFF"/>
          </w:tcPr>
          <w:p w14:paraId="39EB5882" w14:textId="766BC474" w:rsidR="006548DD" w:rsidRPr="00E066C2" w:rsidRDefault="006548DD" w:rsidP="00E1389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تاثیر آنتی بیوتیک آمپی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سیلین و جنتامایسین کونژوگه با نانو ذرات طلا در تشکیل بیوفیلم پسودوموناس آئروژینوزا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FFFFFF"/>
          </w:tcPr>
          <w:p w14:paraId="14AF56CF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کرمان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FFFFF"/>
          </w:tcPr>
          <w:p w14:paraId="25A2060A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FFFFFF"/>
          </w:tcPr>
          <w:p w14:paraId="53CE6202" w14:textId="77777777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همکار</w:t>
            </w:r>
          </w:p>
        </w:tc>
      </w:tr>
      <w:tr w:rsidR="006548DD" w:rsidRPr="00E066C2" w14:paraId="772EE0E8" w14:textId="77777777" w:rsidTr="00E13895">
        <w:trPr>
          <w:trHeight w:val="149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7E8220" w14:textId="1D715782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۱۵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52E04A" w14:textId="33BF2131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تاثیر روش شبیه سازی بخیه برروی پوست حیوانات بر مهارت و اضطراب ناشی از بخیه زدن در محیط واقعی در دانشجویان اتاق عمل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73487B" w14:textId="3A005E0B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شهرکرد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B0691B" w14:textId="7833DF8F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۱۳۹۹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BD0328" w14:textId="5610130A" w:rsidR="006548DD" w:rsidRPr="00E066C2" w:rsidRDefault="006548DD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همکار اصلی</w:t>
            </w:r>
          </w:p>
        </w:tc>
      </w:tr>
      <w:tr w:rsidR="006548DD" w:rsidRPr="00E066C2" w14:paraId="37919EB2" w14:textId="77777777" w:rsidTr="00E13895">
        <w:trPr>
          <w:trHeight w:val="176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3C9215" w14:textId="6D617024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۱۶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BD0606" w14:textId="1F32C812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ررسی تاثیر تکمیل فرم مستندسازی کنترل وسایل اتاق عمل بر عملکرد مراقبتی بعد از عمل دانشجویان و تکنولوژیست های اتاق عمل کلیه بیمارستان های دارای اتاق عمل تحت پوشش دانشگاه علوم پزشکی شهرکرد در سال 1399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9CD837" w14:textId="184FBFA8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شهرکرد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1F8D1F" w14:textId="450352A2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۱۳۹۹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5C19D" w14:textId="74481554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همکار علمی</w:t>
            </w:r>
          </w:p>
        </w:tc>
      </w:tr>
      <w:tr w:rsidR="006548DD" w:rsidRPr="00E066C2" w14:paraId="3C73D9A0" w14:textId="77777777" w:rsidTr="00E13895">
        <w:trPr>
          <w:trHeight w:val="475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31F6A5" w14:textId="0C7F6249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CFE6FD" w14:textId="2A6B72D8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مقایسه تاثیر روش آموزشی ایفای نقش و نمایش فیلم پرپ ودرپ بر میزان استرس ادراک شده وخودکارآمدی دانشجویان اتاق عمل در سال 1399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DD69F4" w14:textId="7C302AE8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شهرکرد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367ACD" w14:textId="5B0F5815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۱۳۹۹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11D70C" w14:textId="5BB04BC6" w:rsidR="006548DD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</w:tr>
      <w:tr w:rsidR="00E13895" w:rsidRPr="00E066C2" w14:paraId="22DD2758" w14:textId="77777777" w:rsidTr="00D82530">
        <w:trPr>
          <w:trHeight w:val="1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6B713A" w14:textId="0ED60157" w:rsidR="00E13895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۱۸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E38E17" w14:textId="3BEC823E" w:rsidR="00E13895" w:rsidRPr="00E066C2" w:rsidRDefault="00E13895" w:rsidP="00D83DB5">
            <w:pPr>
              <w:bidi/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تاثیر انحراف فکر شنیداری و دیداری بر درد، اضطراب و شاخص های همودینامیک بیماران تحت سنگ شکنی برون اندامی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CF0841" w14:textId="148C03B3" w:rsidR="00E13895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شهرکرد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7CA836" w14:textId="2C97CF11" w:rsidR="00E13895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۱۳۹۷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4E1088" w14:textId="07DE80BB" w:rsidR="00E13895" w:rsidRPr="00E066C2" w:rsidRDefault="00E13895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همکار</w:t>
            </w:r>
          </w:p>
        </w:tc>
      </w:tr>
      <w:tr w:rsidR="00D82530" w:rsidRPr="00E066C2" w14:paraId="102A0885" w14:textId="77777777" w:rsidTr="00D82530">
        <w:trPr>
          <w:trHeight w:val="1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BFCD18" w14:textId="3795A298" w:rsidR="00D82530" w:rsidRPr="00E066C2" w:rsidRDefault="00D8253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۱۹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2C09D4" w14:textId="19BC37B0" w:rsidR="00D82530" w:rsidRPr="00E066C2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تببین فرایند یادگیری دانشجویان تکنولوژیست جراحی: یک تعوری زمینه ای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81EA5F" w14:textId="31062C7A" w:rsidR="00D82530" w:rsidRPr="00E066C2" w:rsidRDefault="00D82530" w:rsidP="00D82530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شهرکرد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092EFB" w14:textId="561EDCA1" w:rsidR="00D82530" w:rsidRPr="00E066C2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۱۴۰۰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5C1F4F" w14:textId="7902E3ED" w:rsidR="00D82530" w:rsidRPr="00E066C2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D82530" w:rsidRPr="00E066C2" w14:paraId="76266BF0" w14:textId="77777777" w:rsidTr="00D82530">
        <w:trPr>
          <w:trHeight w:val="1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A1F2D4" w14:textId="3B07CAC7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۲۰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ED86C1" w14:textId="1BF0461D" w:rsidR="00D82530" w:rsidRPr="00D82530" w:rsidRDefault="00D82530" w:rsidP="00D82530">
            <w:pPr>
              <w:bidi/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D82530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تبیین پیامدهای تصمیم</w:t>
            </w:r>
            <w:r w:rsidRPr="00D82530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D82530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گیری اخلاقی در مدیران پرستاری: تحلیل محتوای کیفی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578EDA" w14:textId="06418C6B" w:rsidR="00D82530" w:rsidRPr="00E066C2" w:rsidRDefault="00D82530" w:rsidP="00D82530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شهرکرد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101B09" w14:textId="1BB4A7A2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۱۴۰۰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E9F9F1" w14:textId="7C8FC59E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  <w:tr w:rsidR="00D82530" w:rsidRPr="00E066C2" w14:paraId="6CBCCE0E" w14:textId="77777777" w:rsidTr="00D82530">
        <w:trPr>
          <w:trHeight w:val="1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904146" w14:textId="6147996A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۲۲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24DC84" w14:textId="48001518" w:rsidR="00D82530" w:rsidRPr="00D82530" w:rsidRDefault="00D82530" w:rsidP="00D82530">
            <w:pPr>
              <w:bidi/>
              <w:spacing w:before="100" w:beforeAutospacing="1" w:after="100" w:afterAutospacing="1" w:line="240" w:lineRule="auto"/>
              <w:outlineLvl w:val="4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تبیین تجارب بیماران از هوشیاری حین بیهوشی: یک تحلیل محتوای کیفی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2C95BD" w14:textId="7A79205E" w:rsidR="00D82530" w:rsidRPr="00E066C2" w:rsidRDefault="00D82530" w:rsidP="00D82530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شهرکرد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7928B6" w14:textId="13DBC1F8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۱۴۰۰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1B98AB" w14:textId="70ACF878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همکار</w:t>
            </w:r>
          </w:p>
        </w:tc>
      </w:tr>
      <w:tr w:rsidR="00D82530" w:rsidRPr="00E066C2" w14:paraId="42B0DE69" w14:textId="77777777" w:rsidTr="00D82530">
        <w:trPr>
          <w:trHeight w:val="1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24CAEA" w14:textId="12D55638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896558" w14:textId="458B2350" w:rsidR="00D82530" w:rsidRDefault="00D82530" w:rsidP="00D82530">
            <w:pPr>
              <w:bidi/>
              <w:spacing w:before="100" w:beforeAutospacing="1" w:after="100" w:afterAutospacing="1" w:line="240" w:lineRule="auto"/>
              <w:outlineLvl w:val="4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تبیین پیامدهای تصمیم گیری اخلاقی در مدیران پرستاری: تحلیل محتوای کیفی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01E837" w14:textId="05D696F9" w:rsidR="00D82530" w:rsidRPr="00E066C2" w:rsidRDefault="00D82530" w:rsidP="00D82530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دانشگاه علوم پزشکی 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شهرکرد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365A93" w14:textId="146A78F2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۱۴۰۰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3D9603" w14:textId="53AE8F04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همکار</w:t>
            </w:r>
          </w:p>
        </w:tc>
      </w:tr>
      <w:tr w:rsidR="00D82530" w:rsidRPr="00E066C2" w14:paraId="61E4327E" w14:textId="77777777" w:rsidTr="00E13895">
        <w:trPr>
          <w:trHeight w:val="177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</w:tcPr>
          <w:p w14:paraId="73EC883C" w14:textId="1D596C9A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۲۴</w:t>
            </w:r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FFFFFF"/>
          </w:tcPr>
          <w:p w14:paraId="54336BFE" w14:textId="6C04ABBC" w:rsidR="00D82530" w:rsidRDefault="00D82530" w:rsidP="00D82530">
            <w:pPr>
              <w:bidi/>
              <w:spacing w:before="100" w:beforeAutospacing="1" w:after="100" w:afterAutospacing="1" w:line="240" w:lineRule="auto"/>
              <w:outlineLvl w:val="4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تبیین علل دیسترس اخلاقی دانشجویان در محیط آموزشی: یک تحلیل محتوای کیفی</w:t>
            </w: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FFFFFF"/>
          </w:tcPr>
          <w:p w14:paraId="53C2D566" w14:textId="010FC5F9" w:rsidR="00D82530" w:rsidRPr="00E066C2" w:rsidRDefault="00D82530" w:rsidP="00D82530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دانشگاه علوم پزشکی شهرکرد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FFFFF"/>
          </w:tcPr>
          <w:p w14:paraId="748199FF" w14:textId="552A92D6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۱۴۰۰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FFFFFF"/>
          </w:tcPr>
          <w:p w14:paraId="2AFDB3B7" w14:textId="5D50011D" w:rsidR="00D82530" w:rsidRDefault="00D8253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مجری</w:t>
            </w:r>
          </w:p>
        </w:tc>
      </w:tr>
    </w:tbl>
    <w:p w14:paraId="440A36C2" w14:textId="77777777" w:rsidR="00E13895" w:rsidRDefault="00E13895" w:rsidP="00FA7770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u w:val="single"/>
          <w:rtl/>
          <w:lang w:bidi="fa-IR"/>
        </w:rPr>
      </w:pPr>
    </w:p>
    <w:p w14:paraId="72C53104" w14:textId="77777777" w:rsidR="00E13895" w:rsidRDefault="00E13895" w:rsidP="00E13895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u w:val="single"/>
          <w:rtl/>
          <w:lang w:bidi="fa-IR"/>
        </w:rPr>
      </w:pPr>
    </w:p>
    <w:p w14:paraId="3D0027CB" w14:textId="77777777" w:rsidR="00BC56FB" w:rsidRDefault="00BC56FB" w:rsidP="00BC56FB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u w:val="single"/>
          <w:rtl/>
          <w:lang w:bidi="fa-IR"/>
        </w:rPr>
      </w:pPr>
    </w:p>
    <w:p w14:paraId="0F0DF521" w14:textId="780D839F" w:rsidR="00FA7770" w:rsidRPr="000C5878" w:rsidRDefault="00FA7770" w:rsidP="00E13895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2- </w:t>
      </w:r>
      <w:r w:rsidRPr="000C5878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مقالات </w:t>
      </w:r>
    </w:p>
    <w:p w14:paraId="2581BF44" w14:textId="77777777" w:rsidR="00FA7770" w:rsidRPr="00AE6057" w:rsidRDefault="00FA7770" w:rsidP="00FA7770">
      <w:pPr>
        <w:bidi/>
        <w:spacing w:after="0" w:line="240" w:lineRule="auto"/>
        <w:ind w:left="283"/>
        <w:jc w:val="both"/>
        <w:rPr>
          <w:rFonts w:ascii="Times New Roman" w:hAnsi="Times New Roman" w:cs="B Zar"/>
          <w:b/>
          <w:bCs/>
          <w:sz w:val="24"/>
          <w:szCs w:val="24"/>
          <w:lang w:bidi="fa-IR"/>
        </w:rPr>
      </w:pPr>
    </w:p>
    <w:tbl>
      <w:tblPr>
        <w:bidiVisual/>
        <w:tblW w:w="456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21"/>
        <w:gridCol w:w="3369"/>
        <w:gridCol w:w="2517"/>
        <w:gridCol w:w="1254"/>
        <w:gridCol w:w="1258"/>
        <w:gridCol w:w="1348"/>
        <w:gridCol w:w="1219"/>
        <w:gridCol w:w="1258"/>
      </w:tblGrid>
      <w:tr w:rsidR="00902B51" w:rsidRPr="00E066C2" w14:paraId="432EA33F" w14:textId="77777777" w:rsidTr="00E066C2">
        <w:trPr>
          <w:trHeight w:val="1042"/>
          <w:jc w:val="center"/>
        </w:trPr>
        <w:tc>
          <w:tcPr>
            <w:tcW w:w="269" w:type="pct"/>
          </w:tcPr>
          <w:p w14:paraId="7D936A18" w14:textId="77777777" w:rsidR="00902B51" w:rsidRPr="005C0B40" w:rsidRDefault="00902B51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303" w:type="pct"/>
            <w:tcBorders>
              <w:right w:val="single" w:sz="4" w:space="0" w:color="auto"/>
            </w:tcBorders>
          </w:tcPr>
          <w:p w14:paraId="1B5A051F" w14:textId="77777777" w:rsidR="00902B51" w:rsidRPr="005C0B40" w:rsidRDefault="00902B51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14:paraId="7C0B6A40" w14:textId="77777777" w:rsidR="00902B51" w:rsidRPr="005C0B40" w:rsidRDefault="00902B51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نام مجله و ایندکس</w:t>
            </w:r>
          </w:p>
          <w:p w14:paraId="6783270A" w14:textId="5CF8261D" w:rsidR="00902B51" w:rsidRPr="005C0B40" w:rsidRDefault="00902B51" w:rsidP="00902B51">
            <w:pPr>
              <w:bidi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14:paraId="2D7D8DFD" w14:textId="77777777" w:rsidR="00902B51" w:rsidRPr="005C0B40" w:rsidRDefault="00902B51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نویسنده اول یا 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44BCF734" w14:textId="531D2016" w:rsidR="00902B51" w:rsidRPr="005C0B40" w:rsidRDefault="00902B51" w:rsidP="00902B51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>ISI</w:t>
            </w: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Pr="005C0B4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>Medline</w:t>
            </w: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14:paraId="3184FC59" w14:textId="50869A28" w:rsidR="00902B51" w:rsidRPr="005C0B40" w:rsidRDefault="00902B51" w:rsidP="00902B51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5C0B4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>Pubmed</w:t>
            </w:r>
            <w:proofErr w:type="spellEnd"/>
            <w:r w:rsidRPr="005C0B4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72" w:type="pct"/>
            <w:tcBorders>
              <w:left w:val="single" w:sz="4" w:space="0" w:color="auto"/>
            </w:tcBorders>
          </w:tcPr>
          <w:p w14:paraId="55D1A624" w14:textId="1F64C9BB" w:rsidR="00902B51" w:rsidRPr="005C0B40" w:rsidRDefault="00902B51" w:rsidP="00E066C2">
            <w:pPr>
              <w:bidi/>
              <w:ind w:right="211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</w:pPr>
            <w:r w:rsidRPr="005C0B40">
              <w:rPr>
                <w:rFonts w:ascii="Times New Roman" w:hAnsi="Times New Roman" w:cs="B Zar"/>
                <w:b/>
                <w:bCs/>
                <w:sz w:val="24"/>
                <w:szCs w:val="24"/>
                <w:lang w:bidi="fa-IR"/>
              </w:rPr>
              <w:t>Scopus</w:t>
            </w: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14:paraId="320D4C23" w14:textId="789BC753" w:rsidR="00902B51" w:rsidRPr="005C0B40" w:rsidRDefault="00902B51" w:rsidP="00902B51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مجلات علمی- پژوهشی</w:t>
            </w:r>
          </w:p>
        </w:tc>
      </w:tr>
      <w:tr w:rsidR="00902B51" w:rsidRPr="00E066C2" w14:paraId="0D468417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6F397B2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225353B0" w14:textId="02863E28" w:rsidR="00902B51" w:rsidRPr="00E066C2" w:rsidRDefault="00902B51" w:rsidP="009A4263">
            <w:pPr>
              <w:bidi/>
              <w:spacing w:after="0" w:line="240" w:lineRule="auto"/>
              <w:jc w:val="right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The relationship between moral distress, professional stress. And intent to stay in the nursing profession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E4221" w14:textId="77777777" w:rsidR="00902B51" w:rsidRPr="00E066C2" w:rsidRDefault="00902B51" w:rsidP="00D83DB5">
            <w:pPr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Journal of medical Ethical and history of medicine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.</w:t>
            </w: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 xml:space="preserve"> 2014,7:4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BD8D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B46E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C546E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FB62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33E903E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902B51" w:rsidRPr="00E066C2" w14:paraId="2DE1FDC1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6546266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4F3CBC53" w14:textId="77777777" w:rsidR="00902B51" w:rsidRPr="00E066C2" w:rsidRDefault="00902B51" w:rsidP="00D83DB5">
            <w:pPr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Moral distress and perception of futile care in intensive care nurses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DC6D4" w14:textId="1B8CC5A0" w:rsidR="00902B51" w:rsidRPr="00E066C2" w:rsidRDefault="00902B51" w:rsidP="009A4263">
            <w:pPr>
              <w:bidi/>
              <w:spacing w:after="0" w:line="240" w:lineRule="auto"/>
              <w:jc w:val="right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Journal of medical Ethical and history of medicine.2015,8:2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16E9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C337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FB82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841B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3872F9B2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902B51" w:rsidRPr="00E066C2" w14:paraId="4EA3A287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51D091A8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02585335" w14:textId="7E764D9F" w:rsidR="00902B51" w:rsidRPr="00E066C2" w:rsidRDefault="00902B51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تاثیر آموزش مطابق الگوی خودمراقبتی اورم بر سطح مشقت و رنج عضو خانواده مراقبت کننده از بیمار دارای صدمات نخاعی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CC716" w14:textId="77777777" w:rsidR="00902B51" w:rsidRPr="00E066C2" w:rsidRDefault="00902B51" w:rsidP="00D83DB5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علمی- پژوهشی توانبخشی</w:t>
            </w: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.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دوره 17، شماره 1 ، بهار 1395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E5E9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1037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F5A22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172AA" w14:textId="77777777" w:rsidR="00902B51" w:rsidRPr="00E066C2" w:rsidRDefault="00902B51" w:rsidP="00902B51">
            <w:pPr>
              <w:bidi/>
              <w:spacing w:after="0" w:line="240" w:lineRule="auto"/>
              <w:jc w:val="right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4D263A9E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902B51" w:rsidRPr="00E066C2" w14:paraId="4DF175F2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769EFAC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4C08313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تنیدگی اخلاقی و ارتباط بین پزشک و پرستار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4BB02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اخلاق پزشکی. دوره 10، شماره 36. تابستان 1395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7262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E70C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8F28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E2C6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0573FE5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253D9D2B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4346A80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08A993C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ابعاد هوش اخلاقی در حرفه پرستاری: یک 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مطالعه توصیفی- مقطعی در شرق ایران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5F9D9" w14:textId="77777777" w:rsidR="00902B51" w:rsidRPr="00E066C2" w:rsidRDefault="00902B51" w:rsidP="00D83DB5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 xml:space="preserve">مجله ایرانی اخلاق و تاریخ 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پزشکی. دوره 6، شماره 5، آذر 1392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EF68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3E30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9121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76C6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0D0F766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24B31A51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47C32EF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25EEC53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دیسترس اخلاقی و ارتباط آن با استرس حرفه ای در پرستاران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F6C86" w14:textId="1E56AEA2" w:rsidR="00902B51" w:rsidRPr="00E066C2" w:rsidRDefault="00902B51" w:rsidP="00902B51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ایرانی اخلاق و تاریخ پزشکی. دوره 6، شماره 6، بهمن 1392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1889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12107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CDA8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8C78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68EB449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451A046C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0605578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15FB1E6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تمایل به ترک حرفه در پرستاران بالینی: مطالعه موردی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8FDE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مدیریت پرستاری.دوره دوم، شماره4. زمستان 1392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237A8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DD13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10D9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44BE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4B638CB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331DCA3B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1228891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1824F64D" w14:textId="13CF9A14" w:rsidR="00902B51" w:rsidRPr="00E066C2" w:rsidRDefault="00902B51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میزان خستگی ناشی از شفقت به بیماران در پرستاران بخشهای مراقبت ویژه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9A56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اخلاق پزشکی. سال 9، شماره 33، پاییز 1394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BAB3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5849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DC7D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760B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56DDE4E9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  <w:p w14:paraId="19A391D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902B51" w:rsidRPr="00E066C2" w14:paraId="2F7637CD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18E401F8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00D2D019" w14:textId="6F39B487" w:rsidR="00902B51" w:rsidRPr="00E066C2" w:rsidRDefault="00902B51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دیسترس اخلاقی در دانشجویان: یک مطالعه توصیفی </w:t>
            </w:r>
            <w:r w:rsidRPr="00E066C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مقطعی در محیط آموزشی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5ED47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اخلاق پزشکی. سال9، شماره31، بهار 1393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C9E5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3B4B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842F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EEFCE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755A979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777577D9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654772EF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0111354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نگرش پرستاران نسبت به مراقبت معنوی: یک مطالعه توصیفی در بیمارستانهای آموزشی شهر بیرجند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B36CA" w14:textId="12B5C252" w:rsidR="00902B51" w:rsidRPr="00E066C2" w:rsidRDefault="00902B51" w:rsidP="00902B51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فقه پزشکی.سال 5، شماره 15 و 16،تابستان و پاییز 1392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1C6A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DC52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28CD7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1FC2E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0914A11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442E5E67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7083C760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0A849E59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تاثیر دیسترس اخلاقی بر تمایل پرستاران به ترک حرفه در بیمارستانهای آموزشی بیرجند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20168" w14:textId="6082BDBC" w:rsidR="00902B51" w:rsidRPr="00E066C2" w:rsidRDefault="00902B51" w:rsidP="00902B51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ایرانی اخلاق و تاریخ پزشکی . دوره6، شماره 2، خرداد 1392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CE14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C1DB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DC28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CEAA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3E2C4A62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016BE87B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41E8763A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0E0C5CA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دیسترس اخلاقی در عملکرد بالینی پرستاران: یک مطالعه توصیفی - مقطعی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21ABF" w14:textId="6DA14FE4" w:rsidR="00902B51" w:rsidRPr="00E066C2" w:rsidRDefault="00902B51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اخلاق پزشکی.سال6، شماره 21، پاییز 1391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8EEE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1BB68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F540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87DA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50DB201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4DE51D2C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23C27866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4BB3CECB" w14:textId="438C04CF" w:rsidR="00902B51" w:rsidRPr="00E066C2" w:rsidRDefault="00902B51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دیسترس اخلاقی و نگرش نسبت به آتانازی: یک مطالعه ارتباطی در پرستاران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1193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اخلاق پزشکی. سال7، دوره 28، تابستان 1393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01F4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DB72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7EF0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A425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7A3E94F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393FC70F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699CF43A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14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45524DB4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ارتباط دیسترس اخلاقی و شجاعت اخلاقی در پرستاران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BDD2B" w14:textId="77777777" w:rsidR="00902B51" w:rsidRPr="00E066C2" w:rsidRDefault="00902B51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ایرانی اخلاق و تاریخ پزشکی، دوره 7، شماره 3، شهریور 1393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067E2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DF17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62A15" w14:textId="77777777" w:rsidR="00902B51" w:rsidRPr="00E066C2" w:rsidRDefault="00902B51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9255F" w14:textId="77777777" w:rsidR="00902B51" w:rsidRPr="00E066C2" w:rsidRDefault="00902B51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30F16F18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06CB028F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5EC44E08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2BF282F7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دیسترس اخلاقی در پرستاران و ارتباط آن با فرسودگی شغلی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71374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اخلاق پزشکی. سال 7، دوره 25، پاییز 1392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1F4D2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A188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B867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1C56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40FEB74E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2BE22AD1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352DD103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39B8283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دیسترس اخلاقی و خستگی از ارائه مراقبت به بیمار: یک مطالعه ارتباطی در پرستاران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CCFA7" w14:textId="77777777" w:rsidR="00902B51" w:rsidRPr="00E066C2" w:rsidRDefault="00902B51" w:rsidP="00D83DB5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ایرانی اخلاق و تاریخ پزشکی. دوره 7، شماره2، تیر 1393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7208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85D6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3D0E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2B06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5279F61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4743C3CF" w14:textId="77777777" w:rsidTr="00E066C2">
        <w:trPr>
          <w:jc w:val="center"/>
        </w:trPr>
        <w:tc>
          <w:tcPr>
            <w:tcW w:w="269" w:type="pct"/>
            <w:shd w:val="clear" w:color="auto" w:fill="FFFFFF"/>
          </w:tcPr>
          <w:p w14:paraId="1E916DB1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FFFFFF"/>
          </w:tcPr>
          <w:p w14:paraId="4C29EA0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ارتباط دیسترس اخلاقی و توانمندی محیطی در پرستاران بیمارستانهای آموزشی شهر کرمان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305D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اخلاق پزشکی. سال 7، شماره 26، زمستان 1392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5303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7F06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F206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BAA1E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2F861E4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752002F4" w14:textId="77777777" w:rsidTr="00E066C2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FFFFFF"/>
          </w:tcPr>
          <w:p w14:paraId="0DBBC361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31848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درک پرستاران بخش های مراقبت ویژه نسبت به مراقبت بیهوده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D5DF7" w14:textId="69BE45E3" w:rsidR="00902B51" w:rsidRPr="00E066C2" w:rsidRDefault="00902B51" w:rsidP="00902B51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آموزش و اخلاق در پرستاری.دوره 5، شماره 2، تابستان 1394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A926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FC37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BDAE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A45E8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54B3145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4D35FC7E" w14:textId="77777777" w:rsidTr="00E066C2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FFFFFF"/>
          </w:tcPr>
          <w:p w14:paraId="681E3111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D3EB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ارتباط توانمندی روانشناختی با تنش های روانی در پرستاران بیمارستانهای آموزشی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B5DF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مدیریت پرستاری. سال 3، شماره 3، پاییز 1393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015F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73A4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4CE8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3E53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21DA428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6F05B70A" w14:textId="77777777" w:rsidTr="00E066C2">
        <w:trPr>
          <w:trHeight w:val="1267"/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FFFFFF"/>
          </w:tcPr>
          <w:p w14:paraId="2B245F5E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B5AB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ابزار ارزشیابی بالینی دانشجویان اتاق عمل: تدوین و سنجش روایی و پایایی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3CF7D" w14:textId="77777777" w:rsidR="00902B51" w:rsidRPr="00E066C2" w:rsidRDefault="00902B51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ایرانی آموزش در علوم پزشکی. دوره 15، شماره 15، سال 1394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B99F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DA0D9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066B2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0878B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</w:tcPr>
          <w:p w14:paraId="3FE5D413" w14:textId="77777777" w:rsidR="00902B51" w:rsidRPr="00E066C2" w:rsidRDefault="00902B51" w:rsidP="00D83DB5">
            <w:pPr>
              <w:bidi/>
              <w:spacing w:before="240"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0E559048" w14:textId="77777777" w:rsidTr="00E066C2">
        <w:trPr>
          <w:trHeight w:val="790"/>
          <w:jc w:val="center"/>
        </w:trPr>
        <w:tc>
          <w:tcPr>
            <w:tcW w:w="2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BE82E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21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F5C5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ارتباط بین نقش حمایتی پرستاران با میزان قاطعیت آن ها</w:t>
            </w:r>
          </w:p>
        </w:tc>
        <w:tc>
          <w:tcPr>
            <w:tcW w:w="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F3DDE" w14:textId="77777777" w:rsidR="00902B51" w:rsidRPr="00E066C2" w:rsidRDefault="00902B51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اخلاق پزشکی. سال 9، شماره 32، تابستان 1394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52314" w14:textId="7777777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سوم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649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D09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8E92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AED7C" w14:textId="77777777" w:rsidR="00902B51" w:rsidRPr="00E066C2" w:rsidRDefault="00902B51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2DDF7DF3" w14:textId="77777777" w:rsidTr="00E066C2">
        <w:trPr>
          <w:trHeight w:val="366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272FA" w14:textId="26839F5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1A1C9" w14:textId="56A6D249" w:rsidR="00902B51" w:rsidRPr="00E066C2" w:rsidRDefault="006D3D9E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ابعاد حسابرسی اخلاقی در پرستاران بخشهای مراقبت ویژه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6202" w14:textId="54FEA791" w:rsidR="00902B51" w:rsidRPr="00E066C2" w:rsidRDefault="006D3D9E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اموزش و اخلاق در پرستاری. ۴، ۴. ۲۰۱۵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4A3DE" w14:textId="43CD8346" w:rsidR="00902B51" w:rsidRPr="00E066C2" w:rsidRDefault="006D3D9E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F5DE2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15F98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D48C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DA5D4" w14:textId="3E31EEB8" w:rsidR="00902B51" w:rsidRPr="00E066C2" w:rsidRDefault="006D3D9E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359542D6" w14:textId="77777777" w:rsidTr="00E066C2">
        <w:trPr>
          <w:trHeight w:val="353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22C06" w14:textId="50A57221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F8B51" w14:textId="36FECB06" w:rsidR="00902B51" w:rsidRPr="00E066C2" w:rsidRDefault="006D3D9E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حساسیت اخلاقی و مهارت اراعه خبر ناگوار: یک مطالعه در پرستاران مراقبت ویژه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718E" w14:textId="17592073" w:rsidR="00902B51" w:rsidRPr="00E066C2" w:rsidRDefault="006D3D9E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اخلاق پزشکی.۱۰.۳۷. ۱۳۹۵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0F42" w14:textId="440CCFF5" w:rsidR="00902B51" w:rsidRPr="00E066C2" w:rsidRDefault="006D3D9E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131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66F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CF762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1730" w14:textId="0B9DFA24" w:rsidR="00902B51" w:rsidRPr="00E066C2" w:rsidRDefault="006D3D9E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5932983D" w14:textId="77777777" w:rsidTr="00E066C2">
        <w:trPr>
          <w:trHeight w:val="299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4EF82" w14:textId="180FAC20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5176F" w14:textId="646C2816" w:rsidR="00902B51" w:rsidRPr="00E066C2" w:rsidRDefault="006D3D9E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حساسیت اخلاقی و نگرش پرستاران نسبت به رعایت حقوق بیمار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C28E" w14:textId="2DD9EA0C" w:rsidR="00902B51" w:rsidRPr="00E066C2" w:rsidRDefault="006D3D9E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اخلاق و تاریخ پزشکی. ۹، ۵. ۱۳۹۵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BB7E" w14:textId="0F675E6B" w:rsidR="00902B51" w:rsidRPr="00E066C2" w:rsidRDefault="006D3D9E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9BEFE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F787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4ED68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46FD2" w14:textId="4691E8F1" w:rsidR="00902B51" w:rsidRPr="00E066C2" w:rsidRDefault="006D3D9E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6F03BE82" w14:textId="77777777" w:rsidTr="00E066C2">
        <w:trPr>
          <w:trHeight w:val="408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18B5E" w14:textId="535668B4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۲۵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C671F" w14:textId="348697F4" w:rsidR="00902B51" w:rsidRPr="00E066C2" w:rsidRDefault="006D3D9E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بررسی میزان </w:t>
            </w:r>
            <w:r w:rsidR="00EF2749"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خ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ستگی از شفقت به بیماران در پرستاران بخشهای مراقبت ویژه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CDF29" w14:textId="411D354C" w:rsidR="00902B51" w:rsidRPr="00E066C2" w:rsidRDefault="006D3D9E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اخلاق پزشکی. ۹، ۳۳. ۱۳۹۴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A0BFF" w14:textId="2B02FFB4" w:rsidR="00902B51" w:rsidRPr="00E066C2" w:rsidRDefault="006D3D9E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B294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A609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7EFE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C08A1" w14:textId="565F9587" w:rsidR="00902B51" w:rsidRPr="00E066C2" w:rsidRDefault="006D3D9E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3AAD4362" w14:textId="77777777" w:rsidTr="00E066C2">
        <w:trPr>
          <w:trHeight w:val="836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5EA5" w14:textId="34482F0E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۲۶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C95E4" w14:textId="6B747CB0" w:rsidR="00902B51" w:rsidRPr="00E066C2" w:rsidRDefault="00437E17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ارتباط حساسیت و دیسترس  اخلاقی در پرستاران بخشهای مراقبت ویژه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F1D46" w14:textId="75B935E8" w:rsidR="00902B51" w:rsidRPr="00E066C2" w:rsidRDefault="00437E17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اخلاق پزشکی.۱۰، ۳۸. ۱۳۹۵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2F148" w14:textId="31E77B96" w:rsidR="00902B51" w:rsidRPr="00E066C2" w:rsidRDefault="00437E17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F0B89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A38F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876C2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0C333" w14:textId="187CFE64" w:rsidR="00902B51" w:rsidRPr="00E066C2" w:rsidRDefault="00437E17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4044D640" w14:textId="77777777" w:rsidTr="00E066C2">
        <w:trPr>
          <w:trHeight w:val="800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A272D" w14:textId="0CDC49F3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۲۷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E042" w14:textId="4CCC657D" w:rsidR="00902B51" w:rsidRPr="00E066C2" w:rsidRDefault="009A4263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همبستگی درماندگی اخلاقی و ددیگاه پرستاران نست به رعایت حقوق بیماران در شرق ایران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127EF" w14:textId="64900800" w:rsidR="00902B51" w:rsidRPr="00E066C2" w:rsidRDefault="009A4263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اخلاق پزشکی. ۱۲ ، ۴۲. ۱۳۹۶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BB24" w14:textId="3E119E1E" w:rsidR="00902B51" w:rsidRPr="00E066C2" w:rsidRDefault="009A4263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91A3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F640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502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55404" w14:textId="44EBBB71" w:rsidR="00902B51" w:rsidRPr="00E066C2" w:rsidRDefault="009A4263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054B387D" w14:textId="77777777" w:rsidTr="00E066C2">
        <w:trPr>
          <w:trHeight w:val="367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32AB8" w14:textId="795A4A13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ABFB1" w14:textId="5920119A" w:rsidR="00902B51" w:rsidRPr="00E066C2" w:rsidRDefault="00DB775B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ارتباط خستگی و افسردگی با سطح عملکرد بیماران ضایعات نخاعی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8C409" w14:textId="1C164B8B" w:rsidR="00902B51" w:rsidRPr="00E066C2" w:rsidRDefault="00DB775B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پرستار و پزشک در رزم. ۱۷، ۵. ۱۳۹۶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8C33" w14:textId="4C32BBA6" w:rsidR="00902B51" w:rsidRPr="00E066C2" w:rsidRDefault="00DB775B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ED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CEDB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9338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A3048" w14:textId="5155A8D8" w:rsidR="00902B51" w:rsidRPr="00E066C2" w:rsidRDefault="00DB775B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4B241BD4" w14:textId="77777777" w:rsidTr="00E066C2">
        <w:trPr>
          <w:trHeight w:val="366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354C" w14:textId="3D0847D9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۲۹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96E0A" w14:textId="24A1150C" w:rsidR="00902B51" w:rsidRPr="00E066C2" w:rsidRDefault="00DB775B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هیعت علمی بالینی، فرصتی چالش برانگیز در 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 xml:space="preserve">اموزش پرستاری: طرح یک دیدگاه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F4FC7" w14:textId="50E184F0" w:rsidR="00902B51" w:rsidRPr="00E066C2" w:rsidRDefault="00DB775B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 xml:space="preserve">نشریه پرستاری ایران. ۱۳ ، ۲. 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۱۳۹۷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4261C" w14:textId="1D916571" w:rsidR="00902B51" w:rsidRPr="00E066C2" w:rsidRDefault="00DB775B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lastRenderedPageBreak/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6EF7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C91C7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13CF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C6FA6" w14:textId="1EF19888" w:rsidR="00902B51" w:rsidRPr="00E066C2" w:rsidRDefault="00DB775B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657E86D6" w14:textId="77777777" w:rsidTr="00E066C2">
        <w:trPr>
          <w:trHeight w:val="353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E9BFF" w14:textId="35921367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۳۰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5715" w14:textId="7FFE19DD" w:rsidR="00902B51" w:rsidRPr="00E066C2" w:rsidRDefault="00DB775B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sz w:val="24"/>
                <w:szCs w:val="24"/>
              </w:rPr>
              <w:t>Comparison of Enteral and Parenteral Nutrition in Patients Admitted to the ICU: A Narrative Review Study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AB7B" w14:textId="430EABC2" w:rsidR="00902B51" w:rsidRPr="00E066C2" w:rsidRDefault="00DB775B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Critical care nursing. 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F4210" w14:textId="01B49120" w:rsidR="00902B51" w:rsidRPr="00E066C2" w:rsidRDefault="00DB775B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6120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DF1C0" w14:textId="42D0EAFA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04BD7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A189A" w14:textId="07302523" w:rsidR="00902B51" w:rsidRPr="00E066C2" w:rsidRDefault="00DB775B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3CC7791A" w14:textId="77777777" w:rsidTr="00E066C2">
        <w:trPr>
          <w:trHeight w:val="421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954E8" w14:textId="38D7A016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۳۱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B4BEE" w14:textId="0624EA9B" w:rsidR="00902B51" w:rsidRPr="00E066C2" w:rsidRDefault="00DB775B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بررسی نقش و عملکرد کادر درمان در مواجهه با قربانیان قاچاق انسان: یک مطالعه مروری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CC8D8" w14:textId="23BC3408" w:rsidR="00902B51" w:rsidRPr="00E066C2" w:rsidRDefault="00DB775B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تعالی بالینی. ۸ ، ۲. ۱۳۹۷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1E925" w14:textId="710B4F4E" w:rsidR="00902B51" w:rsidRPr="00E066C2" w:rsidRDefault="00DB775B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A391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DCD0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4D12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7DBC" w14:textId="13AAE466" w:rsidR="00902B51" w:rsidRPr="00E066C2" w:rsidRDefault="00AA68D8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59DF496D" w14:textId="77777777" w:rsidTr="00E066C2">
        <w:trPr>
          <w:trHeight w:val="339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B645" w14:textId="0BAF946E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۳۲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E7E2F" w14:textId="62ECA65A" w:rsidR="00902B51" w:rsidRPr="00E066C2" w:rsidRDefault="00DB775B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راهبردهای استقلال حرفه ای در پرستاری.(نامه به سردبیر)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BBA80" w14:textId="795AD7D3" w:rsidR="00902B51" w:rsidRPr="00E066C2" w:rsidRDefault="00DB775B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پرستاری، مامایی و پیراپزشکی. ۴ ، ۱. ۱۳۹۷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E89C7" w14:textId="57EF555E" w:rsidR="00902B51" w:rsidRPr="00E066C2" w:rsidRDefault="00AA68D8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اول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89D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D8C6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DA5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5CE12" w14:textId="1E08CA17" w:rsidR="00902B51" w:rsidRPr="00E066C2" w:rsidRDefault="00AA68D8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4BEAA738" w14:textId="77777777" w:rsidTr="00E066C2">
        <w:trPr>
          <w:trHeight w:val="380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C30D1" w14:textId="0260C668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۳۳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994F2" w14:textId="5B2836F6" w:rsidR="00902B51" w:rsidRPr="00E066C2" w:rsidRDefault="00AA68D8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مقایسه نظام اموزشی و برنامه درسی دوره کارشناسی ارشد پرستاری کودکان  در ایران و تورنتوی کانادا: یک مطالعه تطبیقی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3EBA4" w14:textId="56500F4E" w:rsidR="00902B51" w:rsidRPr="00E066C2" w:rsidRDefault="00AA68D8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پژوهش در آموزش علوم پزشکی. ۱۰ ، ۴. ۱۳۹۷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3E9B7" w14:textId="076F8FF0" w:rsidR="00902B51" w:rsidRPr="00E066C2" w:rsidRDefault="00AA68D8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دوم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9E42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86E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24C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ED0BC" w14:textId="58680A83" w:rsidR="00902B51" w:rsidRPr="00E066C2" w:rsidRDefault="00AA68D8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197A4437" w14:textId="77777777" w:rsidTr="00E066C2">
        <w:trPr>
          <w:trHeight w:val="312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B32D3" w14:textId="326244E2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۳۴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97802" w14:textId="3497B1E4" w:rsidR="00902B51" w:rsidRPr="00E066C2" w:rsidRDefault="00AA68D8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برنامه درسی و نظام آموزشی مقطع دکتری پرستاری در ایران و دانشگاه تورنتو کانادا: یک مطالعه تطبیقی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DB6C6" w14:textId="72CD3716" w:rsidR="00902B51" w:rsidRPr="00E066C2" w:rsidRDefault="00AA68D8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راهبردهای توسعه در اموزش پزشکی. ۵ ، ۲. ۱۳۹۷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99FCD" w14:textId="2824C28C" w:rsidR="00902B51" w:rsidRPr="00E066C2" w:rsidRDefault="00AA68D8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اول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43517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A757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1BBB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AAF0D" w14:textId="25483E4B" w:rsidR="00902B51" w:rsidRPr="00E066C2" w:rsidRDefault="00AA68D8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5FCCB4E1" w14:textId="77777777" w:rsidTr="00E066C2">
        <w:trPr>
          <w:trHeight w:val="366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DAE2D" w14:textId="50F5A84C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۳۵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FC6D8" w14:textId="0741D0E1" w:rsidR="00902B51" w:rsidRPr="00E066C2" w:rsidRDefault="00AA68D8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هوش معنوی و سالمت معنوی در دانشجویان دانشکده پرستاری بروجن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C25C9" w14:textId="136B3C59" w:rsidR="00902B51" w:rsidRPr="00E066C2" w:rsidRDefault="00AA68D8" w:rsidP="00AA68D8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مركز تحقيقات مراقبتهاي پرستاري دانشگاه علوم پزشكي ایران )نشریه پرستاري ایران</w:t>
            </w: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(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. ۳۱، ۱۱۳. ۱۳۹۷.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25748" w14:textId="58A34580" w:rsidR="00902B51" w:rsidRPr="00E066C2" w:rsidRDefault="00AA68D8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B0EA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E81B9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7A9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39BCB" w14:textId="0AAE26C1" w:rsidR="00902B51" w:rsidRPr="00E066C2" w:rsidRDefault="00AA68D8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3956C756" w14:textId="77777777" w:rsidTr="00E066C2">
        <w:trPr>
          <w:trHeight w:val="353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329E" w14:textId="521F7BBC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۳۶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3B344" w14:textId="7DEF13DF" w:rsidR="00902B51" w:rsidRPr="00E066C2" w:rsidRDefault="00AA68D8" w:rsidP="00BC1770">
            <w:pPr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sz w:val="24"/>
                <w:szCs w:val="24"/>
              </w:rPr>
              <w:t>Assignment of Health Care to Family Caregiver</w:t>
            </w:r>
            <w:r w:rsidR="00BC1770" w:rsidRPr="00E066C2">
              <w:rPr>
                <w:sz w:val="24"/>
                <w:szCs w:val="24"/>
              </w:rPr>
              <w:t xml:space="preserve"> (Letters to the Editor)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0DF58" w14:textId="465FECB3" w:rsidR="00902B51" w:rsidRPr="00E066C2" w:rsidRDefault="00BC1770" w:rsidP="00BC1770">
            <w:pPr>
              <w:spacing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E066C2">
              <w:rPr>
                <w:sz w:val="24"/>
                <w:szCs w:val="24"/>
              </w:rPr>
              <w:t>Iranian J Nursing Midwifery Res</w:t>
            </w:r>
            <w:r w:rsidRPr="00E066C2">
              <w:rPr>
                <w:rFonts w:hint="cs"/>
                <w:sz w:val="24"/>
                <w:szCs w:val="24"/>
                <w:rtl/>
              </w:rPr>
              <w:t xml:space="preserve">. </w:t>
            </w:r>
            <w:r w:rsidRPr="00E066C2">
              <w:rPr>
                <w:sz w:val="24"/>
                <w:szCs w:val="24"/>
              </w:rPr>
              <w:t>2019;24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4E9D1" w14:textId="7A7FC6F2" w:rsidR="00902B51" w:rsidRPr="00E066C2" w:rsidRDefault="00BC1770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اول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ACF4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E4376" w14:textId="49A7BB80" w:rsidR="00902B51" w:rsidRPr="00E066C2" w:rsidRDefault="00BC177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E4F3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22B60" w14:textId="77777777" w:rsidR="00902B51" w:rsidRPr="00E066C2" w:rsidRDefault="00902B51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902B51" w:rsidRPr="00E066C2" w14:paraId="36C03DB7" w14:textId="77777777" w:rsidTr="00E066C2">
        <w:trPr>
          <w:trHeight w:val="394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77D01" w14:textId="0BDCE2FA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۳۷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5E31" w14:textId="1F9E3A10" w:rsidR="00902B51" w:rsidRPr="00E066C2" w:rsidRDefault="00BC1770" w:rsidP="00BC1770">
            <w:pPr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sz w:val="24"/>
                <w:szCs w:val="24"/>
              </w:rPr>
              <w:t>Effect of Isotonic Exercise on the Frequency of Muscle Cramps in Hemodialysis Patients: A Clinical Trial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3492" w14:textId="09C12FA7" w:rsidR="00902B51" w:rsidRPr="00E066C2" w:rsidRDefault="00BC1770" w:rsidP="00BC1770">
            <w:pPr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sz w:val="24"/>
                <w:szCs w:val="24"/>
              </w:rPr>
              <w:t>Medical - Surgical Nursing Journal. 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ABCC6" w14:textId="72FF1212" w:rsidR="00902B51" w:rsidRPr="00E066C2" w:rsidRDefault="00BC1770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دوم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8DBF6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B32A7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2F2AF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D807" w14:textId="3E652776" w:rsidR="00902B51" w:rsidRPr="00E066C2" w:rsidRDefault="00BC1770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24EF552E" w14:textId="77777777" w:rsidTr="00E066C2">
        <w:trPr>
          <w:trHeight w:val="421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02837" w14:textId="734481B4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۳۸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3B5B3" w14:textId="2A09D052" w:rsidR="00902B51" w:rsidRPr="00E066C2" w:rsidRDefault="00BC1770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مقایسه نظام اموزشی و جدیدترین برنامه درسی دوره کارشناسی پرستاری در ایران و تورنتوی کانادا: یک مطالعه تطبیقی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6733" w14:textId="4F7A4268" w:rsidR="00902B51" w:rsidRPr="00E066C2" w:rsidRDefault="00BC1770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نشریه راهبردهای آموزش در علوم پزشکی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. ۱۱ ، ۶. ۱۳۹۷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9DAD5" w14:textId="4CDBA957" w:rsidR="00902B51" w:rsidRPr="00E066C2" w:rsidRDefault="00BC1770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CE5E9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CEEE5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5731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D70DB" w14:textId="21FC490C" w:rsidR="00902B51" w:rsidRPr="00E066C2" w:rsidRDefault="00BC1770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303CF7A7" w14:textId="77777777" w:rsidTr="00E066C2">
        <w:trPr>
          <w:trHeight w:val="421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752B5" w14:textId="3B51CF35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۳۹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CCD8F" w14:textId="44DEE2B7" w:rsidR="00902B51" w:rsidRPr="00E066C2" w:rsidRDefault="000B0CB7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مقایسه روش بازی و تماشای کارتون بر میزان اضطراب قبل از بیهوشی در کودکان ۳-۶ ساله تحت تانسیلکتومی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BEB2" w14:textId="1581C6FF" w:rsidR="00902B51" w:rsidRPr="00E066C2" w:rsidRDefault="000B0CB7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مجله علوم پزشکی خراسان شمالی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. ۱۱ ، ۱. ۱۳۹۸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5AAD" w14:textId="780CB2AA" w:rsidR="00902B51" w:rsidRPr="00E066C2" w:rsidRDefault="000B0CB7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9788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209DE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16B49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D76A1" w14:textId="1A2F0983" w:rsidR="00902B51" w:rsidRPr="00E066C2" w:rsidRDefault="000B0CB7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0A03552D" w14:textId="77777777" w:rsidTr="00E066C2">
        <w:trPr>
          <w:trHeight w:val="394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24006" w14:textId="7A6C9B06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۴۰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F075D" w14:textId="6F6DFB17" w:rsidR="00902B51" w:rsidRPr="00E066C2" w:rsidRDefault="004564D7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نقدی بر معیار سنجش سطح هوشیاری </w:t>
            </w:r>
            <w:proofErr w:type="spellStart"/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Foue</w:t>
            </w:r>
            <w:proofErr w:type="spellEnd"/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 و مقایسه ان با </w:t>
            </w: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GCS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(نامه به سردبیر)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A44D0" w14:textId="1F49A538" w:rsidR="00902B51" w:rsidRPr="00E066C2" w:rsidRDefault="004564D7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فصلنامه پزشک و پرستار در رزم.۲۱ ، ۶. ۱۳۹۷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CB16" w14:textId="36CAEF44" w:rsidR="00902B51" w:rsidRPr="00E066C2" w:rsidRDefault="004564D7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سوم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1D791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7C7F2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E428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B87BD" w14:textId="2249CEEF" w:rsidR="00902B51" w:rsidRPr="00E066C2" w:rsidRDefault="004564D7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6C544AFB" w14:textId="77777777" w:rsidTr="00E066C2">
        <w:trPr>
          <w:trHeight w:val="719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A03E" w14:textId="2969BA1C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۴۱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D14B5" w14:textId="60535E6F" w:rsidR="00902B51" w:rsidRPr="00E066C2" w:rsidRDefault="004564D7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هوش معنوی و ارتباط آن با سازگاری معنوی در دانشجویان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047B5" w14:textId="1B75BDEA" w:rsidR="00902B51" w:rsidRPr="00E066C2" w:rsidRDefault="004564D7" w:rsidP="00D83DB5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 اخلاق پزشکی. ۱۲ ، ۴۳. ۱۳۹۷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D06E" w14:textId="657A81DF" w:rsidR="00902B51" w:rsidRPr="00E066C2" w:rsidRDefault="004564D7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مسعول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7F874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37AF2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052AE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C2F7" w14:textId="27D53136" w:rsidR="00902B51" w:rsidRPr="00E066C2" w:rsidRDefault="004564D7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902B51" w:rsidRPr="00E066C2" w14:paraId="42F718FC" w14:textId="77777777" w:rsidTr="00E066C2">
        <w:trPr>
          <w:trHeight w:val="380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F85B5" w14:textId="4C50D952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۴۲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96ECA" w14:textId="6AFBFD65" w:rsidR="00902B51" w:rsidRPr="00E066C2" w:rsidRDefault="00924CFF" w:rsidP="00924CFF">
            <w:pPr>
              <w:bidi/>
              <w:spacing w:line="240" w:lineRule="auto"/>
              <w:jc w:val="right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sz w:val="24"/>
                <w:szCs w:val="24"/>
              </w:rPr>
              <w:t>Mutual Relationship between Knowledge Management System with Nursing Process</w:t>
            </w:r>
            <w:r w:rsidR="00E066C2" w:rsidRPr="00E066C2">
              <w:rPr>
                <w:sz w:val="24"/>
                <w:szCs w:val="24"/>
              </w:rPr>
              <w:t xml:space="preserve"> </w:t>
            </w:r>
            <w:r w:rsidRPr="00E066C2">
              <w:rPr>
                <w:sz w:val="24"/>
                <w:szCs w:val="24"/>
              </w:rPr>
              <w:t>(Letter to the Editor)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BE7F8" w14:textId="6EA07F1F" w:rsidR="00902B51" w:rsidRPr="00E066C2" w:rsidRDefault="00924CFF" w:rsidP="00924CFF">
            <w:pPr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sz w:val="24"/>
                <w:szCs w:val="24"/>
              </w:rPr>
              <w:t>Iranian J Nursing Midwifery Res</w:t>
            </w:r>
            <w:r w:rsidRPr="00E066C2">
              <w:rPr>
                <w:rFonts w:hint="cs"/>
                <w:sz w:val="24"/>
                <w:szCs w:val="24"/>
                <w:rtl/>
              </w:rPr>
              <w:t xml:space="preserve">. </w:t>
            </w:r>
            <w:r w:rsidRPr="00E066C2">
              <w:rPr>
                <w:sz w:val="24"/>
                <w:szCs w:val="24"/>
              </w:rPr>
              <w:t>2019;24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ECB7E" w14:textId="7A1ACEA3" w:rsidR="00902B51" w:rsidRPr="00E066C2" w:rsidRDefault="00924CFF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اول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75AB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BF33F" w14:textId="4A0360A0" w:rsidR="00902B51" w:rsidRPr="00E066C2" w:rsidRDefault="00BC56FB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F6E5C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99B49" w14:textId="7E9EB7B5" w:rsidR="00902B51" w:rsidRPr="00E066C2" w:rsidRDefault="00902B51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902B51" w:rsidRPr="00E066C2" w14:paraId="3B9569AD" w14:textId="77777777" w:rsidTr="00E066C2">
        <w:trPr>
          <w:trHeight w:val="448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6945E" w14:textId="2F33E0AA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۴۳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6C6C3" w14:textId="6034FF01" w:rsidR="00902B51" w:rsidRPr="00E066C2" w:rsidRDefault="00924CFF" w:rsidP="00924CFF">
            <w:pPr>
              <w:bidi/>
              <w:spacing w:line="240" w:lineRule="auto"/>
              <w:jc w:val="right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sz w:val="24"/>
                <w:szCs w:val="24"/>
              </w:rPr>
              <w:t>Socio-strategical Knowledge: An Essential Necessity for the Iranian Nursing Society</w:t>
            </w:r>
            <w:r w:rsidR="00E066C2" w:rsidRPr="00E066C2">
              <w:rPr>
                <w:sz w:val="24"/>
                <w:szCs w:val="24"/>
              </w:rPr>
              <w:t xml:space="preserve"> </w:t>
            </w:r>
            <w:r w:rsidRPr="00E066C2">
              <w:rPr>
                <w:sz w:val="24"/>
                <w:szCs w:val="24"/>
              </w:rPr>
              <w:t>(Letter to Editor)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3D239" w14:textId="38377796" w:rsidR="00902B51" w:rsidRPr="00E066C2" w:rsidRDefault="00924CFF" w:rsidP="00924CFF">
            <w:pPr>
              <w:bidi/>
              <w:spacing w:line="240" w:lineRule="auto"/>
              <w:jc w:val="right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sz w:val="24"/>
                <w:szCs w:val="24"/>
              </w:rPr>
              <w:t>Advances in Nursing and Midwifery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B510" w14:textId="2C0831BE" w:rsidR="00902B51" w:rsidRPr="00E066C2" w:rsidRDefault="00924CFF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سوم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31748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0F15D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825DA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0BDFD" w14:textId="51690171" w:rsidR="00902B51" w:rsidRPr="00E066C2" w:rsidRDefault="00924CFF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 w:rsidRPr="00E066C2">
              <w:rPr>
                <w:rFonts w:ascii="Times New Roman" w:hAnsi="Times New Roman" w:cs="B Zar"/>
                <w:sz w:val="24"/>
                <w:szCs w:val="24"/>
                <w:lang w:bidi="fa-IR"/>
              </w:rPr>
              <w:t>*</w:t>
            </w:r>
          </w:p>
        </w:tc>
      </w:tr>
      <w:tr w:rsidR="00902B51" w:rsidRPr="00E066C2" w14:paraId="626F72BC" w14:textId="77777777" w:rsidTr="00E066C2">
        <w:trPr>
          <w:trHeight w:val="720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A191D" w14:textId="56F03C2C" w:rsidR="00902B51" w:rsidRPr="00E066C2" w:rsidRDefault="00902B51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۴۴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23A43" w14:textId="26B3406E" w:rsidR="00902B51" w:rsidRPr="00E066C2" w:rsidRDefault="003E0203" w:rsidP="003E0203">
            <w:pPr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sz w:val="24"/>
                <w:szCs w:val="24"/>
              </w:rPr>
              <w:t xml:space="preserve">Sensitivity in ethical decision-making: The experiences of nurse </w:t>
            </w:r>
            <w:r w:rsidR="00CC60FB" w:rsidRPr="00E066C2">
              <w:rPr>
                <w:sz w:val="24"/>
                <w:szCs w:val="24"/>
              </w:rPr>
              <w:t>managers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1F62E" w14:textId="3B8B1C5F" w:rsidR="00902B51" w:rsidRPr="00E066C2" w:rsidRDefault="003E0203" w:rsidP="003E0203">
            <w:pPr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sz w:val="24"/>
                <w:szCs w:val="24"/>
              </w:rPr>
              <w:t>Nursing Ethics. 2020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E1462" w14:textId="39B29B23" w:rsidR="00902B51" w:rsidRPr="00E066C2" w:rsidRDefault="003E0203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نویسنده اول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0CCFF" w14:textId="13F66024" w:rsidR="00902B51" w:rsidRPr="00E066C2" w:rsidRDefault="003E0203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4FA8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ACC40" w14:textId="77777777" w:rsidR="00902B51" w:rsidRPr="00E066C2" w:rsidRDefault="00902B51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AA598" w14:textId="77777777" w:rsidR="00902B51" w:rsidRPr="00E066C2" w:rsidRDefault="00902B51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CC60FB" w:rsidRPr="00E066C2" w14:paraId="78CED85C" w14:textId="77777777" w:rsidTr="00E066C2">
        <w:trPr>
          <w:trHeight w:val="232"/>
          <w:jc w:val="center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48E6" w14:textId="449D571E" w:rsidR="00CC60FB" w:rsidRPr="00E066C2" w:rsidRDefault="00CC60FB" w:rsidP="00D83DB5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۴۵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88981" w14:textId="08C61FD9" w:rsidR="00CC60FB" w:rsidRPr="00E066C2" w:rsidRDefault="00CC60FB" w:rsidP="00CC60F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سلامت روان و عوامل تاثیرگذار بر ان در سربازان ایرانی: مطالعه مروری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FED90" w14:textId="046CFC9D" w:rsidR="00CC60FB" w:rsidRPr="00E066C2" w:rsidRDefault="00CC60FB" w:rsidP="00CC60F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مجله طب نظامی. ۲۲ ، ۹، ۱۳۹۹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95CAA" w14:textId="77777777" w:rsidR="00CC60FB" w:rsidRPr="00E066C2" w:rsidRDefault="00CC60FB" w:rsidP="00D83DB5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4DE2C" w14:textId="77777777" w:rsidR="00CC60FB" w:rsidRPr="00E066C2" w:rsidRDefault="00CC60FB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ED90" w14:textId="77777777" w:rsidR="00CC60FB" w:rsidRPr="00E066C2" w:rsidRDefault="00CC60FB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9443" w14:textId="6423D68B" w:rsidR="00CC60FB" w:rsidRPr="00E066C2" w:rsidRDefault="00CC60FB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BE36" w14:textId="77777777" w:rsidR="00CC60FB" w:rsidRPr="00E066C2" w:rsidRDefault="00CC60FB" w:rsidP="00D83DB5">
            <w:pPr>
              <w:bidi/>
              <w:spacing w:before="24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14:paraId="0B17D190" w14:textId="77777777" w:rsidR="00D83DB5" w:rsidRDefault="00D83DB5" w:rsidP="00D83DB5">
      <w:pPr>
        <w:bidi/>
        <w:spacing w:after="0" w:line="240" w:lineRule="auto"/>
        <w:jc w:val="both"/>
        <w:rPr>
          <w:rFonts w:cs="B Zar"/>
          <w:sz w:val="20"/>
          <w:szCs w:val="20"/>
          <w:lang w:bidi="fa-IR"/>
        </w:rPr>
      </w:pPr>
    </w:p>
    <w:p w14:paraId="2BCF3D1B" w14:textId="77777777" w:rsidR="00D83DB5" w:rsidRPr="006A0FA4" w:rsidRDefault="00D83DB5" w:rsidP="00D83DB5">
      <w:pPr>
        <w:bidi/>
        <w:spacing w:after="0" w:line="240" w:lineRule="auto"/>
        <w:jc w:val="both"/>
        <w:rPr>
          <w:rFonts w:cs="B Zar"/>
          <w:sz w:val="20"/>
          <w:szCs w:val="20"/>
          <w:rtl/>
          <w:lang w:bidi="fa-IR"/>
        </w:rPr>
      </w:pPr>
    </w:p>
    <w:p w14:paraId="5ABC0B56" w14:textId="2E04AC87" w:rsidR="00FA7770" w:rsidRDefault="00FA7770" w:rsidP="00FA7770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3- </w:t>
      </w:r>
      <w:r w:rsidRPr="00CD5685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شرکت در همایش ها</w:t>
      </w:r>
    </w:p>
    <w:p w14:paraId="045B8ECA" w14:textId="77777777" w:rsidR="00BC56FB" w:rsidRPr="00CD5685" w:rsidRDefault="00BC56FB" w:rsidP="00BC56FB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17"/>
        <w:gridCol w:w="5330"/>
        <w:gridCol w:w="3496"/>
        <w:gridCol w:w="1544"/>
      </w:tblGrid>
      <w:tr w:rsidR="005C0B40" w:rsidRPr="00E066C2" w14:paraId="36FFAB6E" w14:textId="77777777" w:rsidTr="00902B51">
        <w:trPr>
          <w:jc w:val="center"/>
        </w:trPr>
        <w:tc>
          <w:tcPr>
            <w:tcW w:w="817" w:type="dxa"/>
          </w:tcPr>
          <w:p w14:paraId="7B0BDA0D" w14:textId="77777777" w:rsidR="005C0B40" w:rsidRPr="005C0B40" w:rsidRDefault="005C0B40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330" w:type="dxa"/>
          </w:tcPr>
          <w:p w14:paraId="10B90F93" w14:textId="77777777" w:rsidR="005C0B40" w:rsidRPr="005C0B40" w:rsidRDefault="005C0B40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496" w:type="dxa"/>
          </w:tcPr>
          <w:p w14:paraId="26972EC7" w14:textId="77777777" w:rsidR="005C0B40" w:rsidRPr="005C0B40" w:rsidRDefault="005C0B40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1544" w:type="dxa"/>
          </w:tcPr>
          <w:p w14:paraId="10EA60DD" w14:textId="74E27634" w:rsidR="005C0B40" w:rsidRPr="005C0B40" w:rsidRDefault="005C0B40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</w:p>
        </w:tc>
      </w:tr>
      <w:tr w:rsidR="005C0B40" w:rsidRPr="00E066C2" w14:paraId="1C31DB33" w14:textId="77777777" w:rsidTr="00902B51">
        <w:trPr>
          <w:jc w:val="center"/>
        </w:trPr>
        <w:tc>
          <w:tcPr>
            <w:tcW w:w="817" w:type="dxa"/>
            <w:shd w:val="clear" w:color="auto" w:fill="FFFFFF"/>
          </w:tcPr>
          <w:p w14:paraId="096062D2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30" w:type="dxa"/>
            <w:shd w:val="clear" w:color="auto" w:fill="FFFFFF"/>
          </w:tcPr>
          <w:p w14:paraId="2CBB5513" w14:textId="6E68C0C9" w:rsidR="005C0B40" w:rsidRPr="00E066C2" w:rsidRDefault="005C0B40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بررسی نگرش پرستاران نسبت به مراقت معنوی: یک مطالعه توصیفی در بیمارستانهای آموزشی</w:t>
            </w:r>
          </w:p>
        </w:tc>
        <w:tc>
          <w:tcPr>
            <w:tcW w:w="3496" w:type="dxa"/>
            <w:shd w:val="clear" w:color="auto" w:fill="FFFFFF"/>
          </w:tcPr>
          <w:p w14:paraId="29BB7AF1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دومین کنگره بین المللی اخلاق پرستاری</w:t>
            </w:r>
          </w:p>
        </w:tc>
        <w:tc>
          <w:tcPr>
            <w:tcW w:w="1544" w:type="dxa"/>
            <w:shd w:val="clear" w:color="auto" w:fill="FFFFFF"/>
          </w:tcPr>
          <w:p w14:paraId="18683C81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ارائه دهنده پوستر</w:t>
            </w:r>
          </w:p>
        </w:tc>
      </w:tr>
      <w:tr w:rsidR="005C0B40" w:rsidRPr="00E066C2" w14:paraId="5E53C8C2" w14:textId="77777777" w:rsidTr="00902B51">
        <w:trPr>
          <w:jc w:val="center"/>
        </w:trPr>
        <w:tc>
          <w:tcPr>
            <w:tcW w:w="817" w:type="dxa"/>
            <w:shd w:val="clear" w:color="auto" w:fill="FFFFFF"/>
          </w:tcPr>
          <w:p w14:paraId="3FB2E7C1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30" w:type="dxa"/>
            <w:shd w:val="clear" w:color="auto" w:fill="FFFFFF"/>
          </w:tcPr>
          <w:p w14:paraId="1B56CC91" w14:textId="43B8BFAD" w:rsidR="005C0B40" w:rsidRPr="00E066C2" w:rsidRDefault="005C0B40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دیسترس اخلاقی در دانشجویان: یک مطالعه توصیفی- مقطعی در محیطهای آموزشی</w:t>
            </w:r>
          </w:p>
        </w:tc>
        <w:tc>
          <w:tcPr>
            <w:tcW w:w="3496" w:type="dxa"/>
            <w:shd w:val="clear" w:color="auto" w:fill="FFFFFF"/>
          </w:tcPr>
          <w:p w14:paraId="6BF2A8A5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دومین کنگره بین المللی اخلاق پرستاری</w:t>
            </w:r>
          </w:p>
        </w:tc>
        <w:tc>
          <w:tcPr>
            <w:tcW w:w="1544" w:type="dxa"/>
            <w:shd w:val="clear" w:color="auto" w:fill="FFFFFF"/>
          </w:tcPr>
          <w:p w14:paraId="573CB734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ارائه دهنده پوستر</w:t>
            </w:r>
          </w:p>
        </w:tc>
      </w:tr>
      <w:tr w:rsidR="005C0B40" w:rsidRPr="00E066C2" w14:paraId="2F6B4114" w14:textId="77777777" w:rsidTr="00902B51">
        <w:trPr>
          <w:jc w:val="center"/>
        </w:trPr>
        <w:tc>
          <w:tcPr>
            <w:tcW w:w="817" w:type="dxa"/>
            <w:shd w:val="clear" w:color="auto" w:fill="FFFFFF"/>
          </w:tcPr>
          <w:p w14:paraId="4F499A9C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30" w:type="dxa"/>
            <w:shd w:val="clear" w:color="auto" w:fill="FFFFFF"/>
          </w:tcPr>
          <w:p w14:paraId="55A38C49" w14:textId="219E35FA" w:rsidR="005C0B40" w:rsidRPr="00E066C2" w:rsidRDefault="005C0B40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دیسترس اخلاقی و نگرش نسبت به اتانازی: یک مطالعه ارتباطی در پرستاران</w:t>
            </w:r>
          </w:p>
        </w:tc>
        <w:tc>
          <w:tcPr>
            <w:tcW w:w="3496" w:type="dxa"/>
            <w:shd w:val="clear" w:color="auto" w:fill="FFFFFF"/>
          </w:tcPr>
          <w:p w14:paraId="7E49BA36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دومین کنگره بین المللی اخلاق پرستاری</w:t>
            </w:r>
          </w:p>
        </w:tc>
        <w:tc>
          <w:tcPr>
            <w:tcW w:w="1544" w:type="dxa"/>
            <w:shd w:val="clear" w:color="auto" w:fill="FFFFFF"/>
          </w:tcPr>
          <w:p w14:paraId="6D79A6D2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ارائه دهنده پوستر</w:t>
            </w:r>
          </w:p>
        </w:tc>
      </w:tr>
      <w:tr w:rsidR="005C0B40" w:rsidRPr="00E066C2" w14:paraId="0F0A503A" w14:textId="77777777" w:rsidTr="00902B51">
        <w:trPr>
          <w:jc w:val="center"/>
        </w:trPr>
        <w:tc>
          <w:tcPr>
            <w:tcW w:w="817" w:type="dxa"/>
            <w:shd w:val="clear" w:color="auto" w:fill="FFFFFF"/>
          </w:tcPr>
          <w:p w14:paraId="40AC5E6D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30" w:type="dxa"/>
            <w:shd w:val="clear" w:color="auto" w:fill="FFFFFF"/>
          </w:tcPr>
          <w:p w14:paraId="76A9819F" w14:textId="4D898166" w:rsidR="005C0B40" w:rsidRPr="00E066C2" w:rsidRDefault="005C0B40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دیسترس اخلاقی در عملکرد بالینی پرستاران: یک مطالعه توسیفی- مقطعی</w:t>
            </w:r>
          </w:p>
        </w:tc>
        <w:tc>
          <w:tcPr>
            <w:tcW w:w="3496" w:type="dxa"/>
            <w:shd w:val="clear" w:color="auto" w:fill="FFFFFF"/>
          </w:tcPr>
          <w:p w14:paraId="5FDEA20D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اولین کنگره بین المللی اخلاق پرستاری</w:t>
            </w:r>
          </w:p>
        </w:tc>
        <w:tc>
          <w:tcPr>
            <w:tcW w:w="1544" w:type="dxa"/>
            <w:shd w:val="clear" w:color="auto" w:fill="FFFFFF"/>
          </w:tcPr>
          <w:p w14:paraId="7AFBBF23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ارائه دهنده پوستر</w:t>
            </w:r>
          </w:p>
        </w:tc>
      </w:tr>
      <w:tr w:rsidR="005C0B40" w:rsidRPr="00E066C2" w14:paraId="51D17EC5" w14:textId="77777777" w:rsidTr="00902B51">
        <w:trPr>
          <w:jc w:val="center"/>
        </w:trPr>
        <w:tc>
          <w:tcPr>
            <w:tcW w:w="817" w:type="dxa"/>
            <w:shd w:val="clear" w:color="auto" w:fill="FFFFFF"/>
          </w:tcPr>
          <w:p w14:paraId="19B47EAA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5330" w:type="dxa"/>
            <w:shd w:val="clear" w:color="auto" w:fill="FFFFFF"/>
          </w:tcPr>
          <w:p w14:paraId="1625420A" w14:textId="2F360E22" w:rsidR="005C0B40" w:rsidRPr="00E066C2" w:rsidRDefault="005C0B40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دیسترس اخلاقی و ارتباط بین پزشک و پرستار: یک مطالعه در پرستاران بخشهای مراقبت ویژه</w:t>
            </w:r>
          </w:p>
        </w:tc>
        <w:tc>
          <w:tcPr>
            <w:tcW w:w="3496" w:type="dxa"/>
            <w:shd w:val="clear" w:color="auto" w:fill="FFFFFF"/>
          </w:tcPr>
          <w:p w14:paraId="2E632DB6" w14:textId="77777777" w:rsidR="005C0B40" w:rsidRPr="00E066C2" w:rsidRDefault="005C0B40" w:rsidP="00D83DB5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چهارمین کنگره بین المللی سالانه اخلاق پرستاری</w:t>
            </w:r>
          </w:p>
        </w:tc>
        <w:tc>
          <w:tcPr>
            <w:tcW w:w="1544" w:type="dxa"/>
            <w:shd w:val="clear" w:color="auto" w:fill="FFFFFF"/>
          </w:tcPr>
          <w:p w14:paraId="2DDD5BCF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ارائه دهنده پوستر</w:t>
            </w:r>
          </w:p>
        </w:tc>
      </w:tr>
      <w:tr w:rsidR="005C0B40" w:rsidRPr="00E066C2" w14:paraId="1A9ED61C" w14:textId="77777777" w:rsidTr="00902B51">
        <w:trPr>
          <w:jc w:val="center"/>
        </w:trPr>
        <w:tc>
          <w:tcPr>
            <w:tcW w:w="817" w:type="dxa"/>
            <w:shd w:val="clear" w:color="auto" w:fill="FFFFFF"/>
          </w:tcPr>
          <w:p w14:paraId="6CF92182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330" w:type="dxa"/>
            <w:shd w:val="clear" w:color="auto" w:fill="FFFFFF"/>
          </w:tcPr>
          <w:p w14:paraId="605B315D" w14:textId="47C8ED4B" w:rsidR="005C0B40" w:rsidRPr="00E066C2" w:rsidRDefault="005C0B40" w:rsidP="00902B51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دیسترس و حساسیت اخلاقی در پرستاران بخشهای مراقبت ویژه</w:t>
            </w:r>
          </w:p>
        </w:tc>
        <w:tc>
          <w:tcPr>
            <w:tcW w:w="3496" w:type="dxa"/>
            <w:shd w:val="clear" w:color="auto" w:fill="FFFFFF"/>
          </w:tcPr>
          <w:p w14:paraId="2581ABD5" w14:textId="77777777" w:rsidR="005C0B40" w:rsidRPr="00E066C2" w:rsidRDefault="005C0B40" w:rsidP="00D83DB5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چهارمین کنگره بین المللی سالانه اخلاق پرستاری</w:t>
            </w:r>
          </w:p>
        </w:tc>
        <w:tc>
          <w:tcPr>
            <w:tcW w:w="1544" w:type="dxa"/>
            <w:shd w:val="clear" w:color="auto" w:fill="FFFFFF"/>
          </w:tcPr>
          <w:p w14:paraId="7AA9C532" w14:textId="77777777" w:rsidR="005C0B40" w:rsidRPr="00E066C2" w:rsidRDefault="005C0B40" w:rsidP="00D83DB5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ارائه دهنده پوستر</w:t>
            </w:r>
          </w:p>
        </w:tc>
      </w:tr>
    </w:tbl>
    <w:p w14:paraId="54295230" w14:textId="5042DB6C" w:rsidR="00E066C2" w:rsidRDefault="00E066C2" w:rsidP="00E066C2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lang w:bidi="fa-IR"/>
        </w:rPr>
      </w:pPr>
    </w:p>
    <w:p w14:paraId="2FE88BDD" w14:textId="77777777" w:rsidR="00E066C2" w:rsidRDefault="00E066C2" w:rsidP="00E066C2">
      <w:pPr>
        <w:bidi/>
        <w:spacing w:after="0" w:line="240" w:lineRule="auto"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</w:p>
    <w:p w14:paraId="27B956BC" w14:textId="2D461797" w:rsidR="00FA7770" w:rsidRDefault="00902B51" w:rsidP="00FA7770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sz w:val="24"/>
          <w:szCs w:val="24"/>
          <w:rtl/>
          <w:lang w:bidi="fa-IR"/>
        </w:rPr>
        <w:t>۴</w:t>
      </w:r>
      <w:r w:rsidR="00FA7770" w:rsidRPr="00D35084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FA7770" w:rsidRPr="00D35084">
        <w:rPr>
          <w:rFonts w:ascii="Times New Roman" w:hAnsi="Times New Roman" w:cs="میترا" w:hint="cs"/>
          <w:b/>
          <w:bCs/>
          <w:sz w:val="24"/>
          <w:szCs w:val="24"/>
          <w:rtl/>
          <w:lang w:bidi="fa-IR"/>
        </w:rPr>
        <w:t>–</w:t>
      </w:r>
      <w:r w:rsidR="00FA7770" w:rsidRPr="00D35084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ترجمه و تألیف کتاب در رشته مربوطه </w:t>
      </w:r>
    </w:p>
    <w:p w14:paraId="7503CE0D" w14:textId="77777777" w:rsidR="00BC56FB" w:rsidRPr="00D35084" w:rsidRDefault="00BC56FB" w:rsidP="00BC56FB">
      <w:pPr>
        <w:bidi/>
        <w:spacing w:after="0"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17"/>
        <w:gridCol w:w="5430"/>
        <w:gridCol w:w="1863"/>
      </w:tblGrid>
      <w:tr w:rsidR="003E0203" w:rsidRPr="00E066C2" w14:paraId="7D68F4AF" w14:textId="77777777" w:rsidTr="003E0203">
        <w:trPr>
          <w:jc w:val="center"/>
        </w:trPr>
        <w:tc>
          <w:tcPr>
            <w:tcW w:w="817" w:type="dxa"/>
          </w:tcPr>
          <w:p w14:paraId="0C4143EA" w14:textId="77777777" w:rsidR="003E0203" w:rsidRPr="005C0B40" w:rsidRDefault="003E0203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5430" w:type="dxa"/>
          </w:tcPr>
          <w:p w14:paraId="3ED724C6" w14:textId="77777777" w:rsidR="003E0203" w:rsidRPr="005C0B40" w:rsidRDefault="003E0203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863" w:type="dxa"/>
          </w:tcPr>
          <w:p w14:paraId="5EAAA5AE" w14:textId="77777777" w:rsidR="003E0203" w:rsidRPr="005C0B40" w:rsidRDefault="003E0203" w:rsidP="00D83DB5">
            <w:pPr>
              <w:bidi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5C0B40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تاریخ چاپ</w:t>
            </w:r>
          </w:p>
        </w:tc>
      </w:tr>
      <w:tr w:rsidR="003E0203" w:rsidRPr="00E066C2" w14:paraId="2A3B296E" w14:textId="77777777" w:rsidTr="003E0203">
        <w:trPr>
          <w:jc w:val="center"/>
        </w:trPr>
        <w:tc>
          <w:tcPr>
            <w:tcW w:w="817" w:type="dxa"/>
            <w:shd w:val="clear" w:color="auto" w:fill="FFFFFF"/>
          </w:tcPr>
          <w:p w14:paraId="3E7FDF33" w14:textId="77777777" w:rsidR="003E0203" w:rsidRPr="00E066C2" w:rsidRDefault="003E0203" w:rsidP="00D25C7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30" w:type="dxa"/>
            <w:shd w:val="clear" w:color="auto" w:fill="FFFFFF"/>
          </w:tcPr>
          <w:p w14:paraId="58AE34C8" w14:textId="28C87E6C" w:rsidR="003E0203" w:rsidRPr="00E066C2" w:rsidRDefault="003E0203" w:rsidP="003E0203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نظریه ها و کاربرد آن در پرستاری(تالیف: عباس عباس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زاده، مصطفی روشن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زاده، سمیه محمدی)</w:t>
            </w:r>
          </w:p>
        </w:tc>
        <w:tc>
          <w:tcPr>
            <w:tcW w:w="1863" w:type="dxa"/>
            <w:shd w:val="clear" w:color="auto" w:fill="FFFFFF"/>
          </w:tcPr>
          <w:p w14:paraId="2E2BD01F" w14:textId="77777777" w:rsidR="003E0203" w:rsidRPr="00E066C2" w:rsidRDefault="003E0203" w:rsidP="00D25C7D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جامعه نگر. 1392</w:t>
            </w:r>
          </w:p>
        </w:tc>
      </w:tr>
      <w:tr w:rsidR="003E0203" w:rsidRPr="00E066C2" w14:paraId="4DCF79E6" w14:textId="77777777" w:rsidTr="003E0203">
        <w:trPr>
          <w:jc w:val="center"/>
        </w:trPr>
        <w:tc>
          <w:tcPr>
            <w:tcW w:w="817" w:type="dxa"/>
            <w:shd w:val="clear" w:color="auto" w:fill="FFFFFF"/>
          </w:tcPr>
          <w:p w14:paraId="3AB11D94" w14:textId="77777777" w:rsidR="003E0203" w:rsidRPr="00E066C2" w:rsidRDefault="003E0203" w:rsidP="00D25C7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30" w:type="dxa"/>
            <w:shd w:val="clear" w:color="auto" w:fill="FFFFFF"/>
          </w:tcPr>
          <w:p w14:paraId="2412BF79" w14:textId="2EA6B047" w:rsidR="003E0203" w:rsidRPr="00E066C2" w:rsidRDefault="003E0203" w:rsidP="003E0203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ضدعفونی و استریلیزاسیون(تالیف: مصطفی روشن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زاده، عالیه بهروزی، طاهره خزایی)</w:t>
            </w:r>
          </w:p>
        </w:tc>
        <w:tc>
          <w:tcPr>
            <w:tcW w:w="1863" w:type="dxa"/>
            <w:shd w:val="clear" w:color="auto" w:fill="FFFFFF"/>
          </w:tcPr>
          <w:p w14:paraId="7E485A86" w14:textId="77777777" w:rsidR="003E0203" w:rsidRPr="00E066C2" w:rsidRDefault="003E0203" w:rsidP="00D25C7D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جامعه نگر. 1392</w:t>
            </w:r>
          </w:p>
        </w:tc>
      </w:tr>
      <w:tr w:rsidR="003E0203" w:rsidRPr="00E066C2" w14:paraId="416B5C3A" w14:textId="77777777" w:rsidTr="003E0203">
        <w:trPr>
          <w:jc w:val="center"/>
        </w:trPr>
        <w:tc>
          <w:tcPr>
            <w:tcW w:w="817" w:type="dxa"/>
            <w:shd w:val="clear" w:color="auto" w:fill="FFFFFF"/>
          </w:tcPr>
          <w:p w14:paraId="2B843D1B" w14:textId="77777777" w:rsidR="003E0203" w:rsidRPr="00E066C2" w:rsidRDefault="003E0203" w:rsidP="00D25C7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430" w:type="dxa"/>
            <w:shd w:val="clear" w:color="auto" w:fill="FFFFFF"/>
          </w:tcPr>
          <w:p w14:paraId="3CE818BC" w14:textId="4BC572BA" w:rsidR="003E0203" w:rsidRPr="00E066C2" w:rsidRDefault="003E0203" w:rsidP="003E0203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عملکرد پرستار سیار در اتاق عمل(تالیف:مصطفی روشن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زاده، سمیه محمدی، عالیه بهروزی فر)</w:t>
            </w:r>
          </w:p>
        </w:tc>
        <w:tc>
          <w:tcPr>
            <w:tcW w:w="1863" w:type="dxa"/>
            <w:shd w:val="clear" w:color="auto" w:fill="FFFFFF"/>
          </w:tcPr>
          <w:p w14:paraId="2F09AA6E" w14:textId="77777777" w:rsidR="003E0203" w:rsidRPr="00E066C2" w:rsidRDefault="003E0203" w:rsidP="00D25C7D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اندیشه رفیع. 1393</w:t>
            </w:r>
          </w:p>
        </w:tc>
      </w:tr>
      <w:tr w:rsidR="003E0203" w:rsidRPr="00E066C2" w14:paraId="27D36CF8" w14:textId="77777777" w:rsidTr="003E0203">
        <w:trPr>
          <w:jc w:val="center"/>
        </w:trPr>
        <w:tc>
          <w:tcPr>
            <w:tcW w:w="817" w:type="dxa"/>
            <w:shd w:val="clear" w:color="auto" w:fill="FFFFFF"/>
          </w:tcPr>
          <w:p w14:paraId="4EBDF303" w14:textId="77777777" w:rsidR="003E0203" w:rsidRPr="00E066C2" w:rsidRDefault="003E0203" w:rsidP="00D25C7D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430" w:type="dxa"/>
            <w:shd w:val="clear" w:color="auto" w:fill="FFFFFF"/>
          </w:tcPr>
          <w:p w14:paraId="46CEEC80" w14:textId="70CF28BA" w:rsidR="003E0203" w:rsidRPr="00E066C2" w:rsidRDefault="003E0203" w:rsidP="003E0203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عملکرد پرستار اسکراب در اتاق عمل(تالیف:مصطفی روشن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زاده، سمیه محمدی، عالیه بهروزی فر)</w:t>
            </w:r>
          </w:p>
        </w:tc>
        <w:tc>
          <w:tcPr>
            <w:tcW w:w="1863" w:type="dxa"/>
            <w:shd w:val="clear" w:color="auto" w:fill="FFFFFF"/>
          </w:tcPr>
          <w:p w14:paraId="0B53CB9C" w14:textId="77777777" w:rsidR="003E0203" w:rsidRPr="00E066C2" w:rsidRDefault="003E0203" w:rsidP="00D25C7D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اندیشه رفیع. 1393</w:t>
            </w:r>
          </w:p>
        </w:tc>
      </w:tr>
      <w:tr w:rsidR="003E0203" w:rsidRPr="00E066C2" w14:paraId="1C2AA57A" w14:textId="77777777" w:rsidTr="003E0203">
        <w:trPr>
          <w:trHeight w:val="781"/>
          <w:jc w:val="center"/>
        </w:trPr>
        <w:tc>
          <w:tcPr>
            <w:tcW w:w="817" w:type="dxa"/>
            <w:shd w:val="clear" w:color="auto" w:fill="FFFFFF"/>
          </w:tcPr>
          <w:p w14:paraId="75083584" w14:textId="77777777" w:rsidR="003E0203" w:rsidRPr="00E066C2" w:rsidRDefault="003E0203" w:rsidP="00D25C7D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430" w:type="dxa"/>
            <w:shd w:val="clear" w:color="auto" w:fill="FFFFFF"/>
          </w:tcPr>
          <w:p w14:paraId="56F9F779" w14:textId="77777777" w:rsidR="003E0203" w:rsidRPr="00E066C2" w:rsidRDefault="003E0203" w:rsidP="00D25C7D">
            <w:pPr>
              <w:bidi/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تکنولوژی جراحی و اصول مراقبت از بیمار در سیستم ادراری </w:t>
            </w:r>
            <w:r w:rsidRPr="00E066C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تناسلی(تالیف:مصطفی روشن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زاده، سمیه محمدی، علی آک)</w:t>
            </w:r>
          </w:p>
        </w:tc>
        <w:tc>
          <w:tcPr>
            <w:tcW w:w="1863" w:type="dxa"/>
            <w:shd w:val="clear" w:color="auto" w:fill="FFFFFF"/>
          </w:tcPr>
          <w:p w14:paraId="4E97B3CC" w14:textId="1BB4741E" w:rsidR="003E0203" w:rsidRPr="00E066C2" w:rsidRDefault="003E0203" w:rsidP="00D25C7D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اندیشه رفیع. </w:t>
            </w:r>
          </w:p>
        </w:tc>
      </w:tr>
      <w:tr w:rsidR="003E0203" w:rsidRPr="00E066C2" w14:paraId="587DE022" w14:textId="77777777" w:rsidTr="003E0203">
        <w:trPr>
          <w:jc w:val="center"/>
        </w:trPr>
        <w:tc>
          <w:tcPr>
            <w:tcW w:w="817" w:type="dxa"/>
            <w:shd w:val="clear" w:color="auto" w:fill="FFFFFF"/>
          </w:tcPr>
          <w:p w14:paraId="2B1AF87D" w14:textId="77777777" w:rsidR="003E0203" w:rsidRPr="00E066C2" w:rsidRDefault="003E0203" w:rsidP="00D25C7D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430" w:type="dxa"/>
            <w:shd w:val="clear" w:color="auto" w:fill="FFFFFF"/>
          </w:tcPr>
          <w:p w14:paraId="69E79BFD" w14:textId="639B12EB" w:rsidR="003E0203" w:rsidRPr="00E066C2" w:rsidRDefault="003E0203" w:rsidP="003E0203">
            <w:pPr>
              <w:bidi/>
              <w:spacing w:after="0"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تکنولوژی جراحی و اصول مراقبت از بیمار در سیستم عصبی(تالیف:مصطفی روشن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زاده، سمیه محمدی، سمیه علی آبادی)</w:t>
            </w:r>
          </w:p>
        </w:tc>
        <w:tc>
          <w:tcPr>
            <w:tcW w:w="1863" w:type="dxa"/>
            <w:shd w:val="clear" w:color="auto" w:fill="FFFFFF"/>
          </w:tcPr>
          <w:p w14:paraId="75581B37" w14:textId="3955DD9D" w:rsidR="003E0203" w:rsidRPr="00E066C2" w:rsidRDefault="003E0203" w:rsidP="00D25C7D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اندیشه رفیع. </w:t>
            </w:r>
          </w:p>
        </w:tc>
      </w:tr>
      <w:tr w:rsidR="003E0203" w:rsidRPr="00E066C2" w14:paraId="54B69A62" w14:textId="77777777" w:rsidTr="005C0B40">
        <w:trPr>
          <w:trHeight w:val="880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2896BA6E" w14:textId="1250B78B" w:rsidR="003E0203" w:rsidRPr="00E066C2" w:rsidRDefault="005B4817" w:rsidP="00D25C7D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۷</w:t>
            </w:r>
          </w:p>
        </w:tc>
        <w:tc>
          <w:tcPr>
            <w:tcW w:w="5430" w:type="dxa"/>
            <w:tcBorders>
              <w:bottom w:val="single" w:sz="4" w:space="0" w:color="auto"/>
            </w:tcBorders>
            <w:shd w:val="clear" w:color="auto" w:fill="FFFFFF"/>
          </w:tcPr>
          <w:p w14:paraId="397AE87A" w14:textId="77777777" w:rsidR="003E0203" w:rsidRPr="00E066C2" w:rsidRDefault="003E0203" w:rsidP="00D25C7D">
            <w:pPr>
              <w:bidi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اصول تغذیه در جراحی (تالیف: مصطفی روشن</w:t>
            </w:r>
            <w:r w:rsidRPr="00E066C2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زاده، سمیه محمدی، حمید اکبری)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FFFFF"/>
          </w:tcPr>
          <w:p w14:paraId="3B3553FB" w14:textId="2AD3D58E" w:rsidR="003E0203" w:rsidRPr="00E066C2" w:rsidRDefault="003E0203" w:rsidP="00D25C7D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نشر جامعه نگر. </w:t>
            </w:r>
          </w:p>
        </w:tc>
      </w:tr>
      <w:tr w:rsidR="003E0203" w:rsidRPr="00E066C2" w14:paraId="53CC09AD" w14:textId="77777777" w:rsidTr="003E0203">
        <w:trPr>
          <w:trHeight w:val="35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5BB62B" w14:textId="73BC46EB" w:rsidR="003E0203" w:rsidRPr="00E066C2" w:rsidRDefault="005B4817" w:rsidP="00D25C7D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685681" w14:textId="6F543C81" w:rsidR="003E0203" w:rsidRPr="00E066C2" w:rsidRDefault="003E0203" w:rsidP="00D25C7D">
            <w:pPr>
              <w:bidi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چالش های پرستاری(ترجمه: مصطفی روشن زاده. مریم خدایاری)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CB6643" w14:textId="2471B5BD" w:rsidR="003E0203" w:rsidRPr="00E066C2" w:rsidRDefault="003E0203" w:rsidP="00D25C7D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نشر جعفری. در حال چاپ</w:t>
            </w:r>
          </w:p>
        </w:tc>
      </w:tr>
      <w:tr w:rsidR="003E0203" w:rsidRPr="00E066C2" w14:paraId="0DF0D978" w14:textId="77777777" w:rsidTr="003E0203">
        <w:trPr>
          <w:trHeight w:val="458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E297AF" w14:textId="38B433CB" w:rsidR="003E0203" w:rsidRPr="00E066C2" w:rsidRDefault="005B4817" w:rsidP="00D25C7D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E1D622" w14:textId="2462E3C1" w:rsidR="003E0203" w:rsidRPr="00E066C2" w:rsidRDefault="003E0203" w:rsidP="00D25C7D">
            <w:pPr>
              <w:bidi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متاس</w:t>
            </w:r>
            <w:r w:rsidR="005C0B40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تز در علوم بهداشتی(ترجمه: مصطفی روشن زاده، مریم خدایاری)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E0D415" w14:textId="37381D6F" w:rsidR="003E0203" w:rsidRPr="00E066C2" w:rsidRDefault="003E0203" w:rsidP="00D25C7D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نشر جعفری. در حال چاپ</w:t>
            </w:r>
          </w:p>
        </w:tc>
      </w:tr>
      <w:tr w:rsidR="003E0203" w:rsidRPr="00E066C2" w14:paraId="230822C1" w14:textId="77777777" w:rsidTr="003E0203">
        <w:trPr>
          <w:trHeight w:val="190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</w:tcPr>
          <w:p w14:paraId="0A1BD027" w14:textId="66A00C2B" w:rsidR="003E0203" w:rsidRPr="00E066C2" w:rsidRDefault="005B4817" w:rsidP="00D25C7D">
            <w:pPr>
              <w:bidi/>
              <w:spacing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5430" w:type="dxa"/>
            <w:tcBorders>
              <w:top w:val="single" w:sz="4" w:space="0" w:color="auto"/>
            </w:tcBorders>
            <w:shd w:val="clear" w:color="auto" w:fill="FFFFFF"/>
          </w:tcPr>
          <w:p w14:paraId="680D18DF" w14:textId="14F325B7" w:rsidR="003E0203" w:rsidRPr="00E066C2" w:rsidRDefault="003E0203" w:rsidP="00D25C7D">
            <w:pPr>
              <w:bidi/>
              <w:jc w:val="both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روشهای سنتز </w:t>
            </w:r>
            <w:r w:rsidR="00E27964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تئ</w:t>
            </w: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وری والکر و اوانت ۲۰۱۹ (ترجمه: مصطفی روشن زاده، مریم خدایاری)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FFFFFF"/>
          </w:tcPr>
          <w:p w14:paraId="597FFF66" w14:textId="3E26E0D7" w:rsidR="003E0203" w:rsidRPr="00E066C2" w:rsidRDefault="003E0203" w:rsidP="00D25C7D">
            <w:pPr>
              <w:bidi/>
              <w:spacing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E066C2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نشر جعفری. در حال چاپ</w:t>
            </w:r>
          </w:p>
        </w:tc>
      </w:tr>
    </w:tbl>
    <w:p w14:paraId="0590262F" w14:textId="5EDD5A94" w:rsidR="00FA7770" w:rsidRDefault="00FA7770" w:rsidP="00FA7770">
      <w:pPr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14:paraId="575A362A" w14:textId="77777777" w:rsidR="004224BC" w:rsidRDefault="004224BC" w:rsidP="00FA7770">
      <w:pPr>
        <w:jc w:val="right"/>
        <w:rPr>
          <w:rFonts w:ascii="Times New Roman" w:hAnsi="Times New Roman" w:cs="B Zar"/>
          <w:b/>
          <w:bCs/>
          <w:sz w:val="20"/>
          <w:szCs w:val="20"/>
          <w:rtl/>
          <w:lang w:bidi="fa-IR"/>
        </w:rPr>
      </w:pPr>
    </w:p>
    <w:p w14:paraId="3ADCD2E9" w14:textId="77777777" w:rsidR="004224BC" w:rsidRDefault="004224BC" w:rsidP="00FA7770">
      <w:pPr>
        <w:jc w:val="right"/>
        <w:rPr>
          <w:rFonts w:ascii="Times New Roman" w:hAnsi="Times New Roman" w:cs="B Zar"/>
          <w:b/>
          <w:bCs/>
          <w:sz w:val="20"/>
          <w:szCs w:val="20"/>
          <w:rtl/>
          <w:lang w:bidi="fa-IR"/>
        </w:rPr>
      </w:pPr>
    </w:p>
    <w:p w14:paraId="4493F7EE" w14:textId="26581F0E" w:rsidR="00FA7770" w:rsidRPr="00B311CA" w:rsidRDefault="00FA7770" w:rsidP="00FA7770">
      <w:pPr>
        <w:jc w:val="right"/>
        <w:rPr>
          <w:rFonts w:ascii="Times New Roman" w:hAnsi="Times New Roman" w:cs="B Zar"/>
          <w:b/>
          <w:bCs/>
          <w:sz w:val="20"/>
          <w:szCs w:val="20"/>
          <w:rtl/>
          <w:lang w:bidi="fa-IR"/>
        </w:rPr>
      </w:pPr>
    </w:p>
    <w:p w14:paraId="219343B5" w14:textId="77777777" w:rsidR="006640D1" w:rsidRDefault="006640D1" w:rsidP="001724F2"/>
    <w:sectPr w:rsidR="006640D1" w:rsidSect="00FA7770">
      <w:foot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CA512" w14:textId="77777777" w:rsidR="00CA4F3C" w:rsidRDefault="00CA4F3C" w:rsidP="00CA4F3C">
      <w:pPr>
        <w:spacing w:after="0" w:line="240" w:lineRule="auto"/>
      </w:pPr>
      <w:r>
        <w:separator/>
      </w:r>
    </w:p>
  </w:endnote>
  <w:endnote w:type="continuationSeparator" w:id="0">
    <w:p w14:paraId="556E2F0C" w14:textId="77777777" w:rsidR="00CA4F3C" w:rsidRDefault="00CA4F3C" w:rsidP="00CA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میترا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498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AA725" w14:textId="45782139" w:rsidR="00CA4F3C" w:rsidRDefault="00CA4F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53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C356B3F" w14:textId="77777777" w:rsidR="00CA4F3C" w:rsidRDefault="00CA4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77CF" w14:textId="77777777" w:rsidR="00CA4F3C" w:rsidRDefault="00CA4F3C" w:rsidP="00CA4F3C">
      <w:pPr>
        <w:spacing w:after="0" w:line="240" w:lineRule="auto"/>
      </w:pPr>
      <w:r>
        <w:separator/>
      </w:r>
    </w:p>
  </w:footnote>
  <w:footnote w:type="continuationSeparator" w:id="0">
    <w:p w14:paraId="4604F617" w14:textId="77777777" w:rsidR="00CA4F3C" w:rsidRDefault="00CA4F3C" w:rsidP="00CA4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931B7"/>
    <w:multiLevelType w:val="hybridMultilevel"/>
    <w:tmpl w:val="FDAAF0A8"/>
    <w:lvl w:ilvl="0" w:tplc="DFF8C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770"/>
    <w:rsid w:val="000B0CB7"/>
    <w:rsid w:val="000C4B85"/>
    <w:rsid w:val="001724F2"/>
    <w:rsid w:val="001C3FDF"/>
    <w:rsid w:val="00205C28"/>
    <w:rsid w:val="002E0B5B"/>
    <w:rsid w:val="00352B97"/>
    <w:rsid w:val="00387B70"/>
    <w:rsid w:val="003E0203"/>
    <w:rsid w:val="004224BC"/>
    <w:rsid w:val="0043123B"/>
    <w:rsid w:val="00437E17"/>
    <w:rsid w:val="004564D7"/>
    <w:rsid w:val="0059701A"/>
    <w:rsid w:val="005B4817"/>
    <w:rsid w:val="005C0B40"/>
    <w:rsid w:val="006338C7"/>
    <w:rsid w:val="006548DD"/>
    <w:rsid w:val="006640D1"/>
    <w:rsid w:val="006A0FA4"/>
    <w:rsid w:val="006D3D9E"/>
    <w:rsid w:val="008D6B11"/>
    <w:rsid w:val="00902B51"/>
    <w:rsid w:val="00924CFF"/>
    <w:rsid w:val="009A4263"/>
    <w:rsid w:val="00AA68D8"/>
    <w:rsid w:val="00B92ABB"/>
    <w:rsid w:val="00BC1770"/>
    <w:rsid w:val="00BC56FB"/>
    <w:rsid w:val="00BE77E4"/>
    <w:rsid w:val="00BF5D7D"/>
    <w:rsid w:val="00CA4F3C"/>
    <w:rsid w:val="00CB22D0"/>
    <w:rsid w:val="00CC60FB"/>
    <w:rsid w:val="00D25C7D"/>
    <w:rsid w:val="00D305C7"/>
    <w:rsid w:val="00D82530"/>
    <w:rsid w:val="00D83DB5"/>
    <w:rsid w:val="00DB775B"/>
    <w:rsid w:val="00E066C2"/>
    <w:rsid w:val="00E13895"/>
    <w:rsid w:val="00E27964"/>
    <w:rsid w:val="00E34C90"/>
    <w:rsid w:val="00EF2749"/>
    <w:rsid w:val="00F223ED"/>
    <w:rsid w:val="00FA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854B"/>
  <w15:docId w15:val="{8553E309-BDBF-4335-B46E-7F23619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770"/>
    <w:pPr>
      <w:spacing w:after="160" w:line="259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3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A4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3C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E2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Aghababaie</dc:creator>
  <cp:lastModifiedBy>ASEMAN</cp:lastModifiedBy>
  <cp:revision>26</cp:revision>
  <dcterms:created xsi:type="dcterms:W3CDTF">2016-08-26T16:57:00Z</dcterms:created>
  <dcterms:modified xsi:type="dcterms:W3CDTF">2022-08-14T08:25:00Z</dcterms:modified>
</cp:coreProperties>
</file>